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97E87" w14:textId="77777777" w:rsidR="00A26EFA" w:rsidRPr="00A26EFA" w:rsidRDefault="00A26EFA" w:rsidP="00A26EFA">
      <w:pPr>
        <w:jc w:val="center"/>
        <w:rPr>
          <w:rFonts w:cstheme="minorHAnsi"/>
          <w:b/>
          <w:smallCaps/>
          <w:sz w:val="72"/>
        </w:rPr>
      </w:pPr>
      <w:r w:rsidRPr="00A26EFA">
        <w:rPr>
          <w:rFonts w:cstheme="minorHAnsi"/>
          <w:b/>
          <w:smallCaps/>
          <w:sz w:val="72"/>
        </w:rPr>
        <w:t>Relazione Finale</w:t>
      </w:r>
    </w:p>
    <w:p w14:paraId="00F7FCC1" w14:textId="77777777" w:rsidR="00A26EFA" w:rsidRPr="00A26EFA" w:rsidRDefault="00A26EFA" w:rsidP="00A26EFA">
      <w:pPr>
        <w:jc w:val="center"/>
        <w:rPr>
          <w:rFonts w:cstheme="minorHAnsi"/>
          <w:b/>
          <w:sz w:val="36"/>
        </w:rPr>
      </w:pPr>
      <w:r w:rsidRPr="00A26EFA">
        <w:rPr>
          <w:rFonts w:cstheme="minorHAnsi"/>
          <w:b/>
          <w:smallCaps/>
          <w:sz w:val="72"/>
        </w:rPr>
        <w:t>del docente</w:t>
      </w:r>
    </w:p>
    <w:p w14:paraId="44A8275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01F938E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  <w:r w:rsidRPr="00A26EFA">
        <w:rPr>
          <w:rFonts w:cstheme="minorHAnsi"/>
          <w:sz w:val="36"/>
        </w:rPr>
        <w:t>Allegato A</w:t>
      </w:r>
      <w:r>
        <w:rPr>
          <w:rFonts w:cstheme="minorHAnsi"/>
          <w:sz w:val="36"/>
        </w:rPr>
        <w:t xml:space="preserve"> – Documento del 15 maggio</w:t>
      </w:r>
    </w:p>
    <w:p w14:paraId="5108B921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6B2FE35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BCF1238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41FAB57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tbl>
      <w:tblPr>
        <w:tblW w:w="0" w:type="auto"/>
        <w:tblInd w:w="110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0"/>
      </w:tblGrid>
      <w:tr w:rsidR="00A26EFA" w:rsidRPr="00A26EFA" w14:paraId="06AE89D5" w14:textId="77777777" w:rsidTr="008341BB">
        <w:trPr>
          <w:trHeight w:val="567"/>
        </w:trPr>
        <w:tc>
          <w:tcPr>
            <w:tcW w:w="3969" w:type="dxa"/>
            <w:tcBorders>
              <w:top w:val="single" w:sz="2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4A0FE514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CLASSE</w:t>
            </w:r>
          </w:p>
        </w:tc>
        <w:tc>
          <w:tcPr>
            <w:tcW w:w="3770" w:type="dxa"/>
            <w:tcBorders>
              <w:top w:val="single" w:sz="2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5ED4041C" w14:textId="08ACF4B9" w:rsidR="00A26EFA" w:rsidRPr="00A26EFA" w:rsidRDefault="00FC1367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V ASA</w:t>
            </w:r>
          </w:p>
        </w:tc>
      </w:tr>
      <w:tr w:rsidR="00A26EFA" w:rsidRPr="00A26EFA" w14:paraId="221E1E39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0EA53D1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INDIRIZZO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689E75E7" w14:textId="163320F9" w:rsidR="00A26EFA" w:rsidRPr="00A26EFA" w:rsidRDefault="00FC1367" w:rsidP="00A26EFA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605D5C"/>
                <w:shd w:val="clear" w:color="auto" w:fill="FFFFFF"/>
              </w:rPr>
              <w:t>AGRICOLTURA E SVILUPPO RURALE, VALORIZZAZIONE DEI PRODOTTI DEL TERRITORIO E GESTIONE DELLE RISORSE FORESTALI E MONTANE</w:t>
            </w:r>
          </w:p>
        </w:tc>
      </w:tr>
      <w:tr w:rsidR="00A26EFA" w:rsidRPr="00A26EFA" w14:paraId="7C0D4CD8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787A3B7B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ANNO SCOLASTICO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0448E888" w14:textId="3BA58DD2" w:rsidR="00A26EFA" w:rsidRPr="00A26EFA" w:rsidRDefault="00FC1367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2022/2023</w:t>
            </w:r>
          </w:p>
        </w:tc>
      </w:tr>
      <w:tr w:rsidR="00A26EFA" w:rsidRPr="00A26EFA" w14:paraId="177B90A0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2549F773" w14:textId="77777777" w:rsidR="00A26EFA" w:rsidRPr="00A26EFA" w:rsidRDefault="00A26EFA" w:rsidP="00A26EFA">
            <w:pPr>
              <w:rPr>
                <w:rFonts w:cstheme="minorHAnsi"/>
              </w:rPr>
            </w:pPr>
            <w:r w:rsidRPr="00A26EFA">
              <w:rPr>
                <w:rFonts w:cstheme="minorHAnsi"/>
                <w:b/>
                <w:sz w:val="32"/>
              </w:rPr>
              <w:t>DISCIPLINA</w:t>
            </w: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21A6CFB8" w14:textId="5B96D8D5" w:rsidR="00A26EFA" w:rsidRPr="00A26EFA" w:rsidRDefault="00FC1367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AGICOLTURA BIOLOGICA E SOSTENIBILE</w:t>
            </w:r>
          </w:p>
        </w:tc>
      </w:tr>
      <w:tr w:rsidR="00A26EFA" w:rsidRPr="00A26EFA" w14:paraId="1AAA1944" w14:textId="77777777" w:rsidTr="008341BB">
        <w:trPr>
          <w:trHeight w:val="567"/>
        </w:trPr>
        <w:tc>
          <w:tcPr>
            <w:tcW w:w="3969" w:type="dxa"/>
            <w:tcBorders>
              <w:top w:val="single" w:sz="6" w:space="0" w:color="D9D9D9"/>
              <w:left w:val="single" w:sz="2" w:space="0" w:color="D9D9D9"/>
              <w:bottom w:val="single" w:sz="2" w:space="0" w:color="D9D9D9"/>
              <w:right w:val="single" w:sz="6" w:space="0" w:color="D9D9D9"/>
            </w:tcBorders>
            <w:shd w:val="clear" w:color="auto" w:fill="FFFFFF"/>
            <w:vAlign w:val="center"/>
          </w:tcPr>
          <w:p w14:paraId="53920C6D" w14:textId="77777777" w:rsidR="00A26EFA" w:rsidRDefault="0041710D" w:rsidP="00A26EFA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DOCENTI</w:t>
            </w:r>
          </w:p>
          <w:p w14:paraId="7A68083D" w14:textId="341CE536" w:rsidR="004E385B" w:rsidRPr="00A26EFA" w:rsidRDefault="004E385B" w:rsidP="00A26EFA">
            <w:pPr>
              <w:rPr>
                <w:rFonts w:cstheme="minorHAnsi"/>
              </w:rPr>
            </w:pPr>
          </w:p>
        </w:tc>
        <w:tc>
          <w:tcPr>
            <w:tcW w:w="3770" w:type="dxa"/>
            <w:tcBorders>
              <w:top w:val="single" w:sz="6" w:space="0" w:color="D9D9D9"/>
              <w:left w:val="single" w:sz="6" w:space="0" w:color="D9D9D9"/>
              <w:bottom w:val="single" w:sz="2" w:space="0" w:color="D9D9D9"/>
              <w:right w:val="single" w:sz="2" w:space="0" w:color="D9D9D9"/>
            </w:tcBorders>
            <w:shd w:val="clear" w:color="auto" w:fill="FFFFFF"/>
            <w:vAlign w:val="center"/>
          </w:tcPr>
          <w:p w14:paraId="35FDBB1D" w14:textId="65A5EB45" w:rsidR="00A26EFA" w:rsidRDefault="00FC1367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NICOLOSI NATALE </w:t>
            </w:r>
            <w:r w:rsidR="0041710D">
              <w:rPr>
                <w:rFonts w:cstheme="minorHAnsi"/>
              </w:rPr>
              <w:t>DAVIDE</w:t>
            </w:r>
          </w:p>
          <w:p w14:paraId="0410FC42" w14:textId="6FDD8DA7" w:rsidR="00FC1367" w:rsidRPr="00A26EFA" w:rsidRDefault="00FC1367" w:rsidP="00A26EFA">
            <w:pPr>
              <w:rPr>
                <w:rFonts w:cstheme="minorHAnsi"/>
              </w:rPr>
            </w:pPr>
            <w:r>
              <w:rPr>
                <w:rFonts w:cstheme="minorHAnsi"/>
              </w:rPr>
              <w:t>MONTALTO MONELLA GABRIELE</w:t>
            </w:r>
          </w:p>
        </w:tc>
      </w:tr>
    </w:tbl>
    <w:p w14:paraId="0A97FC68" w14:textId="77777777" w:rsidR="00A26EFA" w:rsidRPr="00A26EFA" w:rsidRDefault="00A26EFA" w:rsidP="00A26EFA">
      <w:pPr>
        <w:rPr>
          <w:rFonts w:cstheme="minorHAnsi"/>
          <w:sz w:val="36"/>
        </w:rPr>
      </w:pPr>
    </w:p>
    <w:p w14:paraId="03BAC5D3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2F43F14A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5C8C8237" w14:textId="77777777" w:rsidR="00A26EFA" w:rsidRPr="00A26EFA" w:rsidRDefault="00A26EFA" w:rsidP="00A26EFA">
      <w:pPr>
        <w:jc w:val="center"/>
        <w:rPr>
          <w:rFonts w:cstheme="minorHAnsi"/>
          <w:sz w:val="36"/>
        </w:rPr>
      </w:pPr>
    </w:p>
    <w:p w14:paraId="156C6C1F" w14:textId="77777777" w:rsidR="00A26EFA" w:rsidRPr="00A26EFA" w:rsidRDefault="00A26EFA" w:rsidP="00A26EFA">
      <w:pPr>
        <w:rPr>
          <w:rFonts w:cstheme="minorHAnsi"/>
          <w:sz w:val="36"/>
        </w:rPr>
      </w:pPr>
    </w:p>
    <w:p w14:paraId="7B7CA990" w14:textId="77777777" w:rsidR="00A26EFA" w:rsidRPr="00A26EFA" w:rsidRDefault="00A26EFA" w:rsidP="00A26EFA">
      <w:pPr>
        <w:pageBreakBefore/>
        <w:jc w:val="center"/>
        <w:rPr>
          <w:rFonts w:cstheme="minorHAnsi"/>
        </w:rPr>
      </w:pPr>
      <w:r w:rsidRPr="00A26EFA">
        <w:rPr>
          <w:rFonts w:cstheme="minorHAnsi"/>
          <w:b/>
          <w:sz w:val="36"/>
        </w:rPr>
        <w:lastRenderedPageBreak/>
        <w:t>RELAZIONE FINALE DEL DOCENTE</w:t>
      </w:r>
    </w:p>
    <w:p w14:paraId="78820460" w14:textId="77777777" w:rsidR="00A26EFA" w:rsidRPr="00A26EFA" w:rsidRDefault="00A26EFA" w:rsidP="00A26EFA">
      <w:pPr>
        <w:rPr>
          <w:rFonts w:cstheme="minorHAnsi"/>
        </w:rPr>
      </w:pPr>
    </w:p>
    <w:p w14:paraId="2EEEDBE0" w14:textId="77777777" w:rsidR="00A26EFA" w:rsidRPr="00A26EFA" w:rsidRDefault="00A26EFA" w:rsidP="00A26EFA">
      <w:pPr>
        <w:rPr>
          <w:rFonts w:cstheme="minorHAnsi"/>
        </w:rPr>
      </w:pPr>
    </w:p>
    <w:p w14:paraId="1C75E3BD" w14:textId="77777777" w:rsidR="00A26EFA" w:rsidRPr="00A26EFA" w:rsidRDefault="00A26EFA" w:rsidP="00A26EFA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Profilo</w:t>
      </w:r>
      <w:r w:rsidRPr="00A26EFA">
        <w:rPr>
          <w:rFonts w:asciiTheme="minorHAnsi" w:hAnsiTheme="minorHAnsi" w:cstheme="minorHAnsi"/>
          <w:szCs w:val="28"/>
        </w:rPr>
        <w:t xml:space="preserve"> della Classe</w:t>
      </w:r>
    </w:p>
    <w:p w14:paraId="71AE8873" w14:textId="45A4C850" w:rsidR="00670678" w:rsidRDefault="00670678" w:rsidP="00A26EFA">
      <w:pPr>
        <w:rPr>
          <w:rFonts w:cstheme="minorHAnsi"/>
          <w:i/>
          <w:sz w:val="20"/>
        </w:rPr>
      </w:pPr>
      <w:r w:rsidRPr="00240C67">
        <w:rPr>
          <w:rFonts w:cstheme="minorHAnsi"/>
          <w:i/>
          <w:sz w:val="20"/>
        </w:rPr>
        <w:t>(descrizione della composizione, della partecipazione al dialogo educativo, dell’interesse e dell’impegno dimostrati, delle relazioni interpersonali</w:t>
      </w:r>
      <w:r w:rsidR="00240C67" w:rsidRPr="00240C67">
        <w:rPr>
          <w:rFonts w:cstheme="minorHAnsi"/>
          <w:i/>
          <w:sz w:val="20"/>
        </w:rPr>
        <w:t>, ecc.)</w:t>
      </w:r>
    </w:p>
    <w:p w14:paraId="5DA58199" w14:textId="77777777" w:rsidR="00FC1367" w:rsidRPr="00240C67" w:rsidRDefault="00FC1367" w:rsidP="00A26EFA">
      <w:pPr>
        <w:rPr>
          <w:rFonts w:cstheme="minorHAnsi"/>
          <w:i/>
          <w:sz w:val="20"/>
        </w:rPr>
      </w:pPr>
    </w:p>
    <w:p w14:paraId="6833607C" w14:textId="0DAD124E" w:rsidR="00B17FD3" w:rsidRDefault="00FC1367" w:rsidP="00A26EFA">
      <w:pPr>
        <w:rPr>
          <w:rFonts w:cstheme="minorHAnsi"/>
        </w:rPr>
      </w:pPr>
      <w:r w:rsidRPr="00FC1367">
        <w:rPr>
          <w:rFonts w:cstheme="minorHAnsi"/>
        </w:rPr>
        <w:t>La classe 5^ASA è formata da 19 alunni, di cui 14 ragazzi e 5 ragazze.</w:t>
      </w:r>
      <w:bookmarkStart w:id="0" w:name="_GoBack"/>
      <w:bookmarkEnd w:id="0"/>
    </w:p>
    <w:p w14:paraId="52DFC127" w14:textId="77777777" w:rsidR="00F86E12" w:rsidRPr="00F86E12" w:rsidRDefault="00F86E12" w:rsidP="00F86E12">
      <w:pPr>
        <w:rPr>
          <w:rFonts w:cstheme="minorHAnsi"/>
        </w:rPr>
      </w:pPr>
      <w:r w:rsidRPr="00F86E12">
        <w:rPr>
          <w:rFonts w:cstheme="minorHAnsi"/>
        </w:rPr>
        <w:t>Per l’eventuale presenza nella classe di alunni con BES si rimanda ai fascicoli personali che</w:t>
      </w:r>
    </w:p>
    <w:p w14:paraId="43A3F6F4" w14:textId="6D01D466" w:rsidR="00F86E12" w:rsidRDefault="00F86E12" w:rsidP="00F86E12">
      <w:pPr>
        <w:rPr>
          <w:rFonts w:cstheme="minorHAnsi"/>
        </w:rPr>
      </w:pPr>
      <w:r w:rsidRPr="00F86E12">
        <w:rPr>
          <w:rFonts w:cstheme="minorHAnsi"/>
        </w:rPr>
        <w:t>verranno allegati al Documento del Consiglio di Classe.</w:t>
      </w:r>
    </w:p>
    <w:p w14:paraId="5D5C1E55" w14:textId="77777777" w:rsidR="00FC1367" w:rsidRPr="00FC1367" w:rsidRDefault="00FC1367" w:rsidP="00FC1367">
      <w:pPr>
        <w:rPr>
          <w:rFonts w:cstheme="minorHAnsi"/>
        </w:rPr>
      </w:pPr>
      <w:r w:rsidRPr="00FC1367">
        <w:rPr>
          <w:rFonts w:cstheme="minorHAnsi"/>
        </w:rPr>
        <w:t>Il risultato è stato in generale soddisfacente, specie nella relazione che si è creata tra la classe e i</w:t>
      </w:r>
    </w:p>
    <w:p w14:paraId="002B0A7E" w14:textId="5B848963" w:rsidR="00FC1367" w:rsidRDefault="00FC1367" w:rsidP="00FC1367">
      <w:pPr>
        <w:rPr>
          <w:rFonts w:cstheme="minorHAnsi"/>
        </w:rPr>
      </w:pPr>
      <w:r>
        <w:rPr>
          <w:rFonts w:cstheme="minorHAnsi"/>
        </w:rPr>
        <w:t xml:space="preserve">Docenti, </w:t>
      </w:r>
      <w:r w:rsidRPr="00FC1367">
        <w:rPr>
          <w:rFonts w:cstheme="minorHAnsi"/>
        </w:rPr>
        <w:t>con il raggiungimento di una discreta partecipazione al dialogo</w:t>
      </w:r>
      <w:r>
        <w:rPr>
          <w:rFonts w:cstheme="minorHAnsi"/>
        </w:rPr>
        <w:t xml:space="preserve"> </w:t>
      </w:r>
      <w:r w:rsidRPr="00FC1367">
        <w:rPr>
          <w:rFonts w:cstheme="minorHAnsi"/>
        </w:rPr>
        <w:t>educativo</w:t>
      </w:r>
      <w:r w:rsidR="00DA0D72">
        <w:rPr>
          <w:rFonts w:cstheme="minorHAnsi"/>
        </w:rPr>
        <w:t xml:space="preserve">. </w:t>
      </w:r>
      <w:r>
        <w:rPr>
          <w:rFonts w:cstheme="minorHAnsi"/>
        </w:rPr>
        <w:t xml:space="preserve">Le attività pratiche </w:t>
      </w:r>
      <w:r w:rsidR="00DA0D72">
        <w:rPr>
          <w:rFonts w:cstheme="minorHAnsi"/>
        </w:rPr>
        <w:t>sono state eseguite</w:t>
      </w:r>
      <w:r>
        <w:rPr>
          <w:rFonts w:cstheme="minorHAnsi"/>
        </w:rPr>
        <w:t xml:space="preserve"> in maniera costruttiva.  </w:t>
      </w:r>
    </w:p>
    <w:p w14:paraId="06978E22" w14:textId="4C4F5F4B" w:rsidR="00DA0D72" w:rsidRDefault="00DA0D72" w:rsidP="00FC1367">
      <w:pPr>
        <w:rPr>
          <w:rFonts w:cstheme="minorHAnsi"/>
        </w:rPr>
      </w:pPr>
      <w:r>
        <w:rPr>
          <w:rFonts w:cstheme="minorHAnsi"/>
        </w:rPr>
        <w:t>La classe durante il corso dell’anno ha mantenuto di partecipazione alle attività didattiche sufficientemente buono. Il livello di preparazione durante l’anno si è mantenuto costante.</w:t>
      </w:r>
    </w:p>
    <w:p w14:paraId="1C2BB8C1" w14:textId="77777777" w:rsidR="00DA0D72" w:rsidRPr="00DA0D72" w:rsidRDefault="00DA0D72" w:rsidP="00DA0D72">
      <w:pPr>
        <w:rPr>
          <w:rFonts w:cstheme="minorHAnsi"/>
        </w:rPr>
      </w:pPr>
      <w:r w:rsidRPr="00DA0D72">
        <w:rPr>
          <w:rFonts w:cstheme="minorHAnsi"/>
        </w:rPr>
        <w:t>Il livello di socializzazione tra pari è positivo, anche se la classe si dimostra poco coesa nonostante</w:t>
      </w:r>
    </w:p>
    <w:p w14:paraId="2D438C58" w14:textId="1B6DB32D" w:rsidR="00FC1367" w:rsidRDefault="00DA0D72" w:rsidP="00A26EFA">
      <w:pPr>
        <w:rPr>
          <w:rFonts w:cstheme="minorHAnsi"/>
        </w:rPr>
      </w:pPr>
      <w:r w:rsidRPr="00DA0D72">
        <w:rPr>
          <w:rFonts w:cstheme="minorHAnsi"/>
        </w:rPr>
        <w:t>i</w:t>
      </w:r>
      <w:r>
        <w:rPr>
          <w:rFonts w:cstheme="minorHAnsi"/>
        </w:rPr>
        <w:t>l numero non elevato di alunni.</w:t>
      </w:r>
    </w:p>
    <w:p w14:paraId="3B39E495" w14:textId="77777777" w:rsidR="00FC1367" w:rsidRPr="00A26EFA" w:rsidRDefault="00FC1367" w:rsidP="00A26EFA">
      <w:pPr>
        <w:rPr>
          <w:rFonts w:cstheme="minorHAnsi"/>
        </w:rPr>
      </w:pPr>
    </w:p>
    <w:p w14:paraId="160957BB" w14:textId="4AD95CAF" w:rsidR="00B17FD3" w:rsidRPr="00A26EFA" w:rsidRDefault="00607117" w:rsidP="00B17FD3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Nodi concettuali</w:t>
      </w:r>
      <w:r w:rsidR="00B17FD3">
        <w:rPr>
          <w:rFonts w:asciiTheme="minorHAnsi" w:hAnsiTheme="minorHAnsi" w:cstheme="minorHAnsi"/>
          <w:szCs w:val="28"/>
        </w:rPr>
        <w:t xml:space="preserve"> fondamentali</w:t>
      </w:r>
      <w:r w:rsidR="00B17FD3" w:rsidRPr="00A26EFA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 xml:space="preserve">trattati, argomenti, contenuti </w:t>
      </w:r>
      <w:r w:rsidR="00B17FD3" w:rsidRPr="00A26EFA">
        <w:rPr>
          <w:rFonts w:asciiTheme="minorHAnsi" w:hAnsiTheme="minorHAnsi" w:cstheme="minorHAnsi"/>
          <w:szCs w:val="28"/>
        </w:rPr>
        <w:t xml:space="preserve">e tempi di realizzazione </w:t>
      </w:r>
    </w:p>
    <w:p w14:paraId="7F775CDF" w14:textId="77777777" w:rsidR="00B17FD3" w:rsidRPr="00A26EFA" w:rsidRDefault="00B17FD3" w:rsidP="00B17FD3">
      <w:pPr>
        <w:ind w:firstLine="708"/>
        <w:rPr>
          <w:rFonts w:cstheme="minorHAnsi"/>
          <w:i/>
          <w:sz w:val="20"/>
        </w:rPr>
      </w:pPr>
    </w:p>
    <w:tbl>
      <w:tblPr>
        <w:tblW w:w="10575" w:type="dxa"/>
        <w:jc w:val="center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7739"/>
        <w:gridCol w:w="1418"/>
        <w:gridCol w:w="1418"/>
      </w:tblGrid>
      <w:tr w:rsidR="003A1B01" w:rsidRPr="00A26EFA" w14:paraId="289BF202" w14:textId="77777777" w:rsidTr="003A1B01">
        <w:trPr>
          <w:jc w:val="center"/>
        </w:trPr>
        <w:tc>
          <w:tcPr>
            <w:tcW w:w="7739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132E334" w14:textId="39AFDB1C" w:rsidR="003A1B01" w:rsidRPr="00A26EFA" w:rsidRDefault="00607117" w:rsidP="00607117">
            <w:pPr>
              <w:pStyle w:val="Titolo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32"/>
              </w:rPr>
              <w:lastRenderedPageBreak/>
              <w:t>Nodi concettuali, argomenti e contenuti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8431609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2"/>
              </w:rPr>
              <w:t>Periodo</w:t>
            </w:r>
          </w:p>
        </w:tc>
        <w:tc>
          <w:tcPr>
            <w:tcW w:w="1418" w:type="dxa"/>
            <w:tcBorders>
              <w:top w:val="doub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0B13070" w14:textId="77777777" w:rsidR="003A1B01" w:rsidRPr="00A26EFA" w:rsidRDefault="003A1B01" w:rsidP="0022442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Ore</w:t>
            </w:r>
          </w:p>
        </w:tc>
      </w:tr>
      <w:tr w:rsidR="003A1B01" w:rsidRPr="00A26EFA" w14:paraId="70D705BB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4664AD2" w14:textId="45E05CBA" w:rsidR="003A1B01" w:rsidRPr="00A26EFA" w:rsidRDefault="00FC1367" w:rsidP="00DA0D72">
            <w:pPr>
              <w:pStyle w:val="Titolo1"/>
              <w:rPr>
                <w:rFonts w:asciiTheme="minorHAnsi" w:hAnsiTheme="minorHAnsi" w:cstheme="minorHAnsi"/>
              </w:rPr>
            </w:pPr>
            <w:r>
              <w:t xml:space="preserve">1) Danni da organismi animali: agenti e danno provocato; 2) Gli insetti: - generalità e caratteristiche degli insetti; - </w:t>
            </w:r>
            <w:proofErr w:type="spellStart"/>
            <w:r>
              <w:t>esocheletro</w:t>
            </w:r>
            <w:proofErr w:type="spellEnd"/>
            <w:r>
              <w:t xml:space="preserve"> ed endoscheletro; - morfologia esterna 1: capo con appendici boccali, occhi composti, ocelli ed antenne; - morfologia esterna 2: torace con ali, bilancieri e zampe; - morfologia esterna 3: addome con ovopositore, pungiglione, organi copulatori, cerci, sifoni, stili, pseudozampe, branche respiratorie e sifoni; - anatomia interna 1: sistema nervoso; - anatomia interna 2: sistema muscolare; - anatomia interna 3: sistema digerente; - anatomia interna 4: sistema circolatorio; - anatomia interna 5: sistema respiratorio; - anatomia interna 6: sistema escretore; - anatomia interna 7: sistema secretore; - anatomia interna 8: sistema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3515464" w14:textId="5325ED67" w:rsidR="003A1B01" w:rsidRPr="00A26EFA" w:rsidRDefault="00DA0D72" w:rsidP="00DA0D72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Settembre/ dicembre 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321F2B90" w14:textId="17FFE12F" w:rsidR="003A1B01" w:rsidRPr="00A26EFA" w:rsidRDefault="003903FE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3A1B01" w:rsidRPr="00A26EFA" w14:paraId="1D5E36A7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403CFA6" w14:textId="77777777" w:rsidR="003A1B01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  <w:p w14:paraId="2141B865" w14:textId="265D1182" w:rsidR="003A1B01" w:rsidRPr="00A26EFA" w:rsidRDefault="003903FE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t>I funghi: - caratteri generali; - morfologia e struttura; - zigomiceti; - ascomiceti; - basidiomiceti; - i lieviti; - principali funghi patogeni delle principali piante coltivate e difesa dai suddetti patogeni.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14BD128" w14:textId="1B850D22" w:rsidR="003A1B01" w:rsidRPr="00A26EFA" w:rsidRDefault="003903FE" w:rsidP="003903F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Gennaio/febbraio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4A3DCE7" w14:textId="718960D0" w:rsidR="003A1B01" w:rsidRPr="00A26EFA" w:rsidRDefault="003903FE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3A1B01" w:rsidRPr="00A26EFA" w14:paraId="2E6931AC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2636901" w14:textId="77777777" w:rsidR="003A1B01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  <w:p w14:paraId="7AC01803" w14:textId="293B9B33" w:rsidR="003A1B01" w:rsidRPr="00A26EFA" w:rsidRDefault="003903FE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t>Repertorio prodotti fitosanitari: - anticrittogamici (fungicidi tradizionali, altri fungicidi, fungicidi di sintesi); - insetticidi (insetticidi con azione sul sistema nervoso o muscolare; insetticidi interferenti su sviluppo e crescita; bioinsetticidi microbici; bioinsetticidi di origine botanica); - cooperazione legislativa internazionale (organismi da quarantena, lotta obbligatoria)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662453" w14:textId="03224488" w:rsidR="003A1B01" w:rsidRPr="00A26EFA" w:rsidRDefault="003903FE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Febbraio/ marzo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078C5A19" w14:textId="1836C4FE" w:rsidR="003A1B01" w:rsidRPr="00A26EFA" w:rsidRDefault="003903FE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3A1B01" w:rsidRPr="00A26EFA" w14:paraId="31A58E2B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4A35CFE" w14:textId="533A8BE4" w:rsidR="003A1B01" w:rsidRDefault="003903FE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t xml:space="preserve">La lotta biologica: - agroecosistema; - principi, metodi e limiti della lotta biologica; - </w:t>
            </w:r>
            <w:proofErr w:type="spellStart"/>
            <w:r>
              <w:t>parassitoidi</w:t>
            </w:r>
            <w:proofErr w:type="spellEnd"/>
            <w:r>
              <w:t xml:space="preserve"> e predatori; - agenti di lotta microbiologica; - lotta biologica contro le malattie fungine. Produzioni integrate e biologiche - tecniche di produzione integrata; - tecniche di agricoltura biologica (modelli previsionali, </w:t>
            </w:r>
            <w:proofErr w:type="spellStart"/>
            <w:r>
              <w:t>fenormoni</w:t>
            </w:r>
            <w:proofErr w:type="spellEnd"/>
            <w:r>
              <w:t xml:space="preserve"> e trappole, Reg. CE n. 834/2007/allegati I e II); - I disciplinari di produzione integrata (DPI)</w:t>
            </w:r>
          </w:p>
          <w:p w14:paraId="5A333704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79D27DE0" w14:textId="4F6B627B" w:rsidR="003A1B01" w:rsidRPr="00A26EFA" w:rsidRDefault="003903FE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Marzo/aprile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1B33EA05" w14:textId="3DD7A56B" w:rsidR="003A1B01" w:rsidRPr="00A26EFA" w:rsidRDefault="003903FE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3A1B01" w:rsidRPr="00A26EFA" w14:paraId="7E456460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74BE4FC" w14:textId="1943C014" w:rsidR="003A1B01" w:rsidRDefault="003903FE" w:rsidP="0022442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Malattie e fitofagi della vite: peronospora della vite, oidio, botrite, </w:t>
            </w:r>
            <w:proofErr w:type="spellStart"/>
            <w:r>
              <w:rPr>
                <w:rFonts w:asciiTheme="minorHAnsi" w:hAnsiTheme="minorHAnsi" w:cstheme="minorHAnsi"/>
              </w:rPr>
              <w:t>cicadella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tignoletta</w:t>
            </w:r>
            <w:proofErr w:type="spellEnd"/>
            <w:r>
              <w:rPr>
                <w:rFonts w:asciiTheme="minorHAnsi" w:hAnsiTheme="minorHAnsi" w:cstheme="minorHAnsi"/>
              </w:rPr>
              <w:t>, filossera, tripide</w:t>
            </w:r>
          </w:p>
          <w:p w14:paraId="759C5775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09D42163" w14:textId="04D88681" w:rsidR="003A1B01" w:rsidRPr="00A26EFA" w:rsidRDefault="003903FE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Aprile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2A118C70" w14:textId="634C878F" w:rsidR="003A1B01" w:rsidRPr="00A26EFA" w:rsidRDefault="003903FE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3A1B01" w:rsidRPr="00A26EFA" w14:paraId="634255D7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4A66D6E8" w14:textId="6BE3009D" w:rsidR="003903FE" w:rsidRDefault="003903FE" w:rsidP="003903F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Malattie e fitofagi </w:t>
            </w:r>
            <w:r w:rsidR="00914191">
              <w:rPr>
                <w:rFonts w:asciiTheme="minorHAnsi" w:hAnsiTheme="minorHAnsi" w:cstheme="minorHAnsi"/>
              </w:rPr>
              <w:t>dell’ulivo: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914191">
              <w:rPr>
                <w:rFonts w:asciiTheme="minorHAnsi" w:hAnsiTheme="minorHAnsi" w:cstheme="minorHAnsi"/>
              </w:rPr>
              <w:t xml:space="preserve">occhio di pavone, </w:t>
            </w:r>
            <w:proofErr w:type="spellStart"/>
            <w:r w:rsidR="00914191">
              <w:rPr>
                <w:rFonts w:asciiTheme="minorHAnsi" w:hAnsiTheme="minorHAnsi" w:cstheme="minorHAnsi"/>
              </w:rPr>
              <w:t>p</w:t>
            </w:r>
            <w:r w:rsidR="00517E9D">
              <w:rPr>
                <w:rFonts w:asciiTheme="minorHAnsi" w:hAnsiTheme="minorHAnsi" w:cstheme="minorHAnsi"/>
              </w:rPr>
              <w:t>ionbatura</w:t>
            </w:r>
            <w:proofErr w:type="spellEnd"/>
            <w:r w:rsidR="00517E9D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="00517E9D">
              <w:rPr>
                <w:rFonts w:asciiTheme="minorHAnsi" w:hAnsiTheme="minorHAnsi" w:cstheme="minorHAnsi"/>
              </w:rPr>
              <w:t>cercosp</w:t>
            </w:r>
            <w:r w:rsidR="00914191">
              <w:rPr>
                <w:rFonts w:asciiTheme="minorHAnsi" w:hAnsiTheme="minorHAnsi" w:cstheme="minorHAnsi"/>
              </w:rPr>
              <w:t>oriosi</w:t>
            </w:r>
            <w:proofErr w:type="spellEnd"/>
            <w:r w:rsidR="00914191">
              <w:rPr>
                <w:rFonts w:asciiTheme="minorHAnsi" w:hAnsiTheme="minorHAnsi" w:cstheme="minorHAnsi"/>
              </w:rPr>
              <w:t xml:space="preserve">, lebbra o </w:t>
            </w:r>
            <w:proofErr w:type="spellStart"/>
            <w:r w:rsidR="00914191">
              <w:rPr>
                <w:rFonts w:asciiTheme="minorHAnsi" w:hAnsiTheme="minorHAnsi" w:cstheme="minorHAnsi"/>
              </w:rPr>
              <w:t>antracnosi</w:t>
            </w:r>
            <w:proofErr w:type="spellEnd"/>
            <w:r w:rsidR="0091419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914191">
              <w:rPr>
                <w:rFonts w:asciiTheme="minorHAnsi" w:hAnsiTheme="minorHAnsi" w:cstheme="minorHAnsi"/>
              </w:rPr>
              <w:t>verticillosi</w:t>
            </w:r>
            <w:proofErr w:type="spellEnd"/>
            <w:r w:rsidR="00914191">
              <w:rPr>
                <w:rFonts w:asciiTheme="minorHAnsi" w:hAnsiTheme="minorHAnsi" w:cstheme="minorHAnsi"/>
              </w:rPr>
              <w:t xml:space="preserve">, brusca parassitaria, carie o lupa, fumaggine, rogna disseccamento rapido e morte da </w:t>
            </w:r>
            <w:proofErr w:type="spellStart"/>
            <w:r w:rsidR="00914191">
              <w:rPr>
                <w:rFonts w:asciiTheme="minorHAnsi" w:hAnsiTheme="minorHAnsi" w:cstheme="minorHAnsi"/>
              </w:rPr>
              <w:t>xilella</w:t>
            </w:r>
            <w:proofErr w:type="spellEnd"/>
            <w:r w:rsidR="00914191">
              <w:rPr>
                <w:rFonts w:asciiTheme="minorHAnsi" w:hAnsiTheme="minorHAnsi" w:cstheme="minorHAnsi"/>
              </w:rPr>
              <w:t xml:space="preserve">, mosca dell’ulivo, tignola dell’ulivo, cocciniglia nera </w:t>
            </w:r>
            <w:proofErr w:type="spellStart"/>
            <w:r w:rsidR="00914191">
              <w:rPr>
                <w:rFonts w:asciiTheme="minorHAnsi" w:hAnsiTheme="minorHAnsi" w:cstheme="minorHAnsi"/>
              </w:rPr>
              <w:t>metcalfa</w:t>
            </w:r>
            <w:proofErr w:type="spellEnd"/>
            <w:r w:rsidR="00914191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914191">
              <w:rPr>
                <w:rFonts w:asciiTheme="minorHAnsi" w:hAnsiTheme="minorHAnsi" w:cstheme="minorHAnsi"/>
              </w:rPr>
              <w:t>cotonello</w:t>
            </w:r>
            <w:proofErr w:type="spellEnd"/>
            <w:r w:rsidR="00914191">
              <w:rPr>
                <w:rFonts w:asciiTheme="minorHAnsi" w:hAnsiTheme="minorHAnsi" w:cstheme="minorHAnsi"/>
              </w:rPr>
              <w:t xml:space="preserve"> dell’</w:t>
            </w:r>
            <w:r w:rsidR="00517E9D">
              <w:rPr>
                <w:rFonts w:asciiTheme="minorHAnsi" w:hAnsiTheme="minorHAnsi" w:cstheme="minorHAnsi"/>
              </w:rPr>
              <w:t>olivo, cocciniglia</w:t>
            </w:r>
            <w:r w:rsidR="00914191">
              <w:rPr>
                <w:rFonts w:asciiTheme="minorHAnsi" w:hAnsiTheme="minorHAnsi" w:cstheme="minorHAnsi"/>
              </w:rPr>
              <w:t xml:space="preserve"> cotonosa, cocciniglia grigia o </w:t>
            </w:r>
            <w:proofErr w:type="spellStart"/>
            <w:r w:rsidR="00914191">
              <w:rPr>
                <w:rFonts w:asciiTheme="minorHAnsi" w:hAnsiTheme="minorHAnsi" w:cstheme="minorHAnsi"/>
              </w:rPr>
              <w:t>parlatoria</w:t>
            </w:r>
            <w:proofErr w:type="spellEnd"/>
            <w:r w:rsidR="00914191">
              <w:rPr>
                <w:rFonts w:asciiTheme="minorHAnsi" w:hAnsiTheme="minorHAnsi" w:cstheme="minorHAnsi"/>
              </w:rPr>
              <w:t xml:space="preserve"> dell’olivo, </w:t>
            </w:r>
            <w:r w:rsidR="00517E9D">
              <w:rPr>
                <w:rFonts w:asciiTheme="minorHAnsi" w:hAnsiTheme="minorHAnsi" w:cstheme="minorHAnsi"/>
              </w:rPr>
              <w:t>rodilegno giallo, oziorinco dell’olivo, rinchite dell’olivo, cecidomie.</w:t>
            </w:r>
          </w:p>
          <w:p w14:paraId="47289FD9" w14:textId="77777777" w:rsidR="003A1B01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  <w:p w14:paraId="7C89341A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36A0B558" w14:textId="40783A55" w:rsidR="003A1B01" w:rsidRPr="00A26EFA" w:rsidRDefault="003903FE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Aprile/maggio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4E59BA06" w14:textId="1317CAFF" w:rsidR="003A1B01" w:rsidRPr="00A26EFA" w:rsidRDefault="003903FE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3A1B01" w:rsidRPr="00A26EFA" w14:paraId="6A355C28" w14:textId="77777777" w:rsidTr="003A1B01">
        <w:trPr>
          <w:jc w:val="center"/>
        </w:trPr>
        <w:tc>
          <w:tcPr>
            <w:tcW w:w="77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281EA95B" w14:textId="600DFB78" w:rsidR="003903FE" w:rsidRDefault="003903FE" w:rsidP="003903FE">
            <w:pPr>
              <w:pStyle w:val="Titolo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Malattie e fitofagi </w:t>
            </w:r>
            <w:r w:rsidR="00914191">
              <w:rPr>
                <w:rFonts w:asciiTheme="minorHAnsi" w:hAnsiTheme="minorHAnsi" w:cstheme="minorHAnsi"/>
              </w:rPr>
              <w:t>del melo</w:t>
            </w:r>
            <w:r>
              <w:rPr>
                <w:rFonts w:asciiTheme="minorHAnsi" w:hAnsiTheme="minorHAnsi" w:cstheme="minorHAnsi"/>
              </w:rPr>
              <w:t>:</w:t>
            </w:r>
            <w:r w:rsidR="00517E9D">
              <w:rPr>
                <w:rFonts w:asciiTheme="minorHAnsi" w:hAnsiTheme="minorHAnsi" w:cstheme="minorHAnsi"/>
              </w:rPr>
              <w:t xml:space="preserve"> ticchiolatura, mal bianco, cancri e disseccamenti, cocciniglia di S. </w:t>
            </w:r>
            <w:proofErr w:type="spellStart"/>
            <w:r w:rsidR="00517E9D">
              <w:rPr>
                <w:rFonts w:asciiTheme="minorHAnsi" w:hAnsiTheme="minorHAnsi" w:cstheme="minorHAnsi"/>
              </w:rPr>
              <w:t>Josè</w:t>
            </w:r>
            <w:proofErr w:type="spellEnd"/>
            <w:r w:rsidR="00517E9D">
              <w:rPr>
                <w:rFonts w:asciiTheme="minorHAnsi" w:hAnsiTheme="minorHAnsi" w:cstheme="minorHAnsi"/>
              </w:rPr>
              <w:t xml:space="preserve">, antonomo, carpocapsa, Tignola </w:t>
            </w:r>
            <w:proofErr w:type="spellStart"/>
            <w:proofErr w:type="gramStart"/>
            <w:r w:rsidR="00517E9D">
              <w:rPr>
                <w:rFonts w:asciiTheme="minorHAnsi" w:hAnsiTheme="minorHAnsi" w:cstheme="minorHAnsi"/>
              </w:rPr>
              <w:t>orienrtale,n</w:t>
            </w:r>
            <w:proofErr w:type="spellEnd"/>
            <w:proofErr w:type="gramEnd"/>
            <w:r w:rsidR="00517E9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17E9D">
              <w:rPr>
                <w:rFonts w:asciiTheme="minorHAnsi" w:hAnsiTheme="minorHAnsi" w:cstheme="minorHAnsi"/>
              </w:rPr>
              <w:t>litocolette</w:t>
            </w:r>
            <w:proofErr w:type="spellEnd"/>
            <w:r w:rsidR="00517E9D">
              <w:rPr>
                <w:rFonts w:asciiTheme="minorHAnsi" w:hAnsiTheme="minorHAnsi" w:cstheme="minorHAnsi"/>
              </w:rPr>
              <w:t xml:space="preserve">,  afide </w:t>
            </w:r>
            <w:proofErr w:type="spellStart"/>
            <w:r w:rsidR="00517E9D">
              <w:rPr>
                <w:rFonts w:asciiTheme="minorHAnsi" w:hAnsiTheme="minorHAnsi" w:cstheme="minorHAnsi"/>
              </w:rPr>
              <w:t>larigeo</w:t>
            </w:r>
            <w:proofErr w:type="spellEnd"/>
            <w:r w:rsidR="00517E9D">
              <w:rPr>
                <w:rFonts w:asciiTheme="minorHAnsi" w:hAnsiTheme="minorHAnsi" w:cstheme="minorHAnsi"/>
              </w:rPr>
              <w:t>, afide verde,  butteratura amara</w:t>
            </w:r>
          </w:p>
          <w:p w14:paraId="02E3F4E6" w14:textId="77777777" w:rsidR="003A1B01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  <w:p w14:paraId="7E36BC38" w14:textId="77777777" w:rsidR="003A1B01" w:rsidRPr="00A26EFA" w:rsidRDefault="003A1B01" w:rsidP="0022442E">
            <w:pPr>
              <w:pStyle w:val="Titolo1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14:paraId="14DFB80B" w14:textId="3FAF4602" w:rsidR="003A1B01" w:rsidRPr="00A26EFA" w:rsidRDefault="003903FE" w:rsidP="0022442E">
            <w:pPr>
              <w:tabs>
                <w:tab w:val="left" w:pos="567"/>
                <w:tab w:val="left" w:pos="1134"/>
              </w:tabs>
              <w:rPr>
                <w:rFonts w:cstheme="minorHAnsi"/>
              </w:rPr>
            </w:pPr>
            <w:r>
              <w:rPr>
                <w:rFonts w:cstheme="minorHAnsi"/>
              </w:rPr>
              <w:t>Aprile/maggio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14:paraId="65A4469A" w14:textId="6C780984" w:rsidR="003A1B01" w:rsidRPr="00A26EFA" w:rsidRDefault="003903FE" w:rsidP="003903FE">
            <w:pPr>
              <w:tabs>
                <w:tab w:val="left" w:pos="567"/>
                <w:tab w:val="left" w:pos="113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</w:tbl>
    <w:p w14:paraId="28710FA6" w14:textId="77777777" w:rsidR="003A1B01" w:rsidRDefault="003A1B01" w:rsidP="003A1B01">
      <w:pPr>
        <w:rPr>
          <w:rFonts w:cstheme="minorHAnsi"/>
        </w:rPr>
      </w:pPr>
    </w:p>
    <w:p w14:paraId="14721C83" w14:textId="29B607DF" w:rsidR="003A1B01" w:rsidRDefault="00015DE4" w:rsidP="003A1B01">
      <w:pPr>
        <w:rPr>
          <w:rFonts w:cstheme="minorHAnsi"/>
        </w:rPr>
      </w:pPr>
      <w:r>
        <w:rPr>
          <w:rFonts w:cstheme="minorHAnsi"/>
        </w:rPr>
        <w:t xml:space="preserve">I suddetti </w:t>
      </w:r>
      <w:r w:rsidR="00607117">
        <w:rPr>
          <w:rFonts w:cstheme="minorHAnsi"/>
        </w:rPr>
        <w:t>nodi concettuali</w:t>
      </w:r>
      <w:r>
        <w:rPr>
          <w:rFonts w:cstheme="minorHAnsi"/>
        </w:rPr>
        <w:t xml:space="preserve"> fondamentali verranno </w:t>
      </w:r>
      <w:r w:rsidR="00607117">
        <w:rPr>
          <w:rFonts w:cstheme="minorHAnsi"/>
        </w:rPr>
        <w:t xml:space="preserve">maggiormente </w:t>
      </w:r>
      <w:r>
        <w:rPr>
          <w:rFonts w:cstheme="minorHAnsi"/>
        </w:rPr>
        <w:t>esplicitati analiticamente nel Programma finale del docente.</w:t>
      </w:r>
    </w:p>
    <w:p w14:paraId="35561457" w14:textId="77777777" w:rsidR="00015DE4" w:rsidRDefault="00015DE4" w:rsidP="003A1B01">
      <w:pPr>
        <w:rPr>
          <w:rFonts w:cstheme="minorHAnsi"/>
        </w:rPr>
      </w:pPr>
    </w:p>
    <w:p w14:paraId="36910BBF" w14:textId="77777777" w:rsidR="00015DE4" w:rsidRPr="003A1B01" w:rsidRDefault="00015DE4" w:rsidP="003A1B01">
      <w:pPr>
        <w:rPr>
          <w:rFonts w:cstheme="minorHAnsi"/>
        </w:rPr>
      </w:pPr>
    </w:p>
    <w:p w14:paraId="78BC92D2" w14:textId="77777777" w:rsidR="003A1B01" w:rsidRDefault="003A1B01" w:rsidP="003A1B01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Metodologie</w:t>
      </w:r>
      <w:r>
        <w:rPr>
          <w:rFonts w:asciiTheme="minorHAnsi" w:hAnsiTheme="minorHAnsi" w:cstheme="minorHAnsi"/>
          <w:szCs w:val="28"/>
        </w:rPr>
        <w:t xml:space="preserve"> Didattiche utilizzate</w:t>
      </w:r>
    </w:p>
    <w:p w14:paraId="75597C32" w14:textId="77777777" w:rsidR="00A86367" w:rsidRPr="00A86367" w:rsidRDefault="00A86367" w:rsidP="00A86367">
      <w:pPr>
        <w:rPr>
          <w:rFonts w:cstheme="minorHAnsi"/>
        </w:rPr>
      </w:pPr>
    </w:p>
    <w:p w14:paraId="04FE7863" w14:textId="77777777" w:rsidR="003A1B01" w:rsidRPr="00A26EFA" w:rsidRDefault="003A1B01" w:rsidP="003A1B01">
      <w:pPr>
        <w:pStyle w:val="Corpodeltesto31"/>
        <w:tabs>
          <w:tab w:val="left" w:pos="567"/>
          <w:tab w:val="left" w:pos="1134"/>
        </w:tabs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7B4533D9" w14:textId="77777777" w:rsidTr="008341BB">
        <w:tc>
          <w:tcPr>
            <w:tcW w:w="392" w:type="dxa"/>
            <w:shd w:val="clear" w:color="auto" w:fill="auto"/>
          </w:tcPr>
          <w:p w14:paraId="315D28EF" w14:textId="2300DB48" w:rsidR="00A86367" w:rsidRPr="00A86367" w:rsidRDefault="00FC1367" w:rsidP="008341BB">
            <w:pPr>
              <w:widowControl w:val="0"/>
              <w:jc w:val="center"/>
              <w:rPr>
                <w:rFonts w:eastAsia="Arial Unicode MS"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</w:tcPr>
          <w:p w14:paraId="5DF830CA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Lezioni frontali</w:t>
            </w:r>
          </w:p>
        </w:tc>
        <w:tc>
          <w:tcPr>
            <w:tcW w:w="465" w:type="dxa"/>
            <w:shd w:val="clear" w:color="auto" w:fill="auto"/>
          </w:tcPr>
          <w:p w14:paraId="157498A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35117F16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Cooperative Learning</w:t>
            </w:r>
          </w:p>
        </w:tc>
      </w:tr>
      <w:tr w:rsidR="00A86367" w:rsidRPr="00A86367" w14:paraId="4A8240CC" w14:textId="77777777" w:rsidTr="008341BB">
        <w:tc>
          <w:tcPr>
            <w:tcW w:w="392" w:type="dxa"/>
            <w:shd w:val="clear" w:color="auto" w:fill="auto"/>
          </w:tcPr>
          <w:p w14:paraId="28E30944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28E72BE1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Lavori di gruppo</w:t>
            </w:r>
          </w:p>
        </w:tc>
        <w:tc>
          <w:tcPr>
            <w:tcW w:w="465" w:type="dxa"/>
            <w:shd w:val="clear" w:color="auto" w:fill="auto"/>
          </w:tcPr>
          <w:p w14:paraId="478B16B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3DF3BC0E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Lezioni guidate</w:t>
            </w:r>
          </w:p>
        </w:tc>
      </w:tr>
      <w:tr w:rsidR="00A86367" w:rsidRPr="00A86367" w14:paraId="05AB4360" w14:textId="77777777" w:rsidTr="008341BB">
        <w:tc>
          <w:tcPr>
            <w:tcW w:w="392" w:type="dxa"/>
            <w:shd w:val="clear" w:color="auto" w:fill="auto"/>
          </w:tcPr>
          <w:p w14:paraId="01FCB88A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</w:tcPr>
          <w:p w14:paraId="57404539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14:paraId="57AC734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0DD0286B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proofErr w:type="spellStart"/>
            <w:r w:rsidRPr="00A86367">
              <w:rPr>
                <w:rFonts w:eastAsia="Arial Unicode MS" w:cstheme="minorHAnsi"/>
                <w:szCs w:val="24"/>
              </w:rPr>
              <w:t>Problem</w:t>
            </w:r>
            <w:proofErr w:type="spellEnd"/>
            <w:r w:rsidRPr="00A86367">
              <w:rPr>
                <w:rFonts w:eastAsia="Arial Unicode MS" w:cstheme="minorHAnsi"/>
                <w:szCs w:val="24"/>
              </w:rPr>
              <w:t xml:space="preserve"> solving</w:t>
            </w:r>
          </w:p>
        </w:tc>
      </w:tr>
      <w:tr w:rsidR="00A86367" w:rsidRPr="00A86367" w14:paraId="4368319E" w14:textId="77777777" w:rsidTr="008341BB">
        <w:tc>
          <w:tcPr>
            <w:tcW w:w="392" w:type="dxa"/>
            <w:shd w:val="clear" w:color="auto" w:fill="auto"/>
          </w:tcPr>
          <w:p w14:paraId="16447DB0" w14:textId="068DE552" w:rsidR="00A86367" w:rsidRPr="00A86367" w:rsidRDefault="00FC1367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</w:tcPr>
          <w:p w14:paraId="5C968B2C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Attività laboratoriali</w:t>
            </w:r>
          </w:p>
        </w:tc>
        <w:tc>
          <w:tcPr>
            <w:tcW w:w="465" w:type="dxa"/>
            <w:shd w:val="clear" w:color="auto" w:fill="auto"/>
          </w:tcPr>
          <w:p w14:paraId="166606B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631BFA8F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Brainstorming</w:t>
            </w:r>
          </w:p>
        </w:tc>
      </w:tr>
      <w:tr w:rsidR="00A86367" w:rsidRPr="00A86367" w14:paraId="77FF4942" w14:textId="77777777" w:rsidTr="008341BB">
        <w:tc>
          <w:tcPr>
            <w:tcW w:w="392" w:type="dxa"/>
            <w:shd w:val="clear" w:color="auto" w:fill="auto"/>
          </w:tcPr>
          <w:p w14:paraId="0F4442EF" w14:textId="38291CFD" w:rsidR="00A86367" w:rsidRPr="00A86367" w:rsidRDefault="00FC1367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</w:tcPr>
          <w:p w14:paraId="48C877B5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Esercitazioni pratiche</w:t>
            </w:r>
          </w:p>
        </w:tc>
        <w:tc>
          <w:tcPr>
            <w:tcW w:w="465" w:type="dxa"/>
            <w:shd w:val="clear" w:color="auto" w:fill="auto"/>
          </w:tcPr>
          <w:p w14:paraId="4DA52D06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</w:tcPr>
          <w:p w14:paraId="54BD29F4" w14:textId="77777777" w:rsidR="00A86367" w:rsidRPr="00A86367" w:rsidRDefault="00A86367" w:rsidP="008341BB">
            <w:pPr>
              <w:widowControl w:val="0"/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t>Peer tutoring</w:t>
            </w:r>
          </w:p>
        </w:tc>
      </w:tr>
    </w:tbl>
    <w:p w14:paraId="17AA5E1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7DE86E98" w14:textId="77777777" w:rsidR="003A1B01" w:rsidRPr="00A26EFA" w:rsidRDefault="003A1B01" w:rsidP="003A1B01">
      <w:pPr>
        <w:tabs>
          <w:tab w:val="left" w:pos="567"/>
          <w:tab w:val="left" w:pos="1134"/>
        </w:tabs>
        <w:rPr>
          <w:rFonts w:cstheme="minorHAnsi"/>
        </w:rPr>
      </w:pPr>
    </w:p>
    <w:p w14:paraId="58E7C00B" w14:textId="77777777" w:rsidR="003A1B01" w:rsidRPr="00A26EFA" w:rsidRDefault="00A86367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Strumenti e m</w:t>
      </w:r>
      <w:r w:rsidR="003A1B01" w:rsidRPr="00A26EFA">
        <w:rPr>
          <w:rFonts w:asciiTheme="minorHAnsi" w:hAnsiTheme="minorHAnsi" w:cstheme="minorHAnsi"/>
          <w:szCs w:val="28"/>
        </w:rPr>
        <w:t>ateriali didattici</w:t>
      </w:r>
    </w:p>
    <w:p w14:paraId="4DBF4587" w14:textId="77777777" w:rsidR="003A1B01" w:rsidRPr="00A26EFA" w:rsidRDefault="003A1B01" w:rsidP="003A1B01">
      <w:pPr>
        <w:pStyle w:val="Corpodeltesto21"/>
        <w:rPr>
          <w:rFonts w:asciiTheme="minorHAnsi" w:hAnsiTheme="minorHAnsi" w:cstheme="minorHAnsi"/>
          <w:sz w:val="8"/>
        </w:rPr>
      </w:pP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392"/>
        <w:gridCol w:w="4496"/>
        <w:gridCol w:w="465"/>
        <w:gridCol w:w="4425"/>
      </w:tblGrid>
      <w:tr w:rsidR="00A86367" w:rsidRPr="00A86367" w14:paraId="021B1304" w14:textId="77777777" w:rsidTr="008341BB">
        <w:tc>
          <w:tcPr>
            <w:tcW w:w="392" w:type="dxa"/>
            <w:shd w:val="clear" w:color="auto" w:fill="auto"/>
          </w:tcPr>
          <w:p w14:paraId="3DDB3C96" w14:textId="3095CD44" w:rsidR="00A86367" w:rsidRPr="00A86367" w:rsidRDefault="00FC1367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EB01997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Libro di testo</w:t>
            </w:r>
          </w:p>
        </w:tc>
        <w:tc>
          <w:tcPr>
            <w:tcW w:w="465" w:type="dxa"/>
            <w:shd w:val="clear" w:color="auto" w:fill="auto"/>
          </w:tcPr>
          <w:p w14:paraId="64D27A3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9A6767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Uscite didattiche</w:t>
            </w:r>
          </w:p>
        </w:tc>
      </w:tr>
      <w:tr w:rsidR="00A86367" w:rsidRPr="00A86367" w14:paraId="19ADB340" w14:textId="77777777" w:rsidTr="008341BB">
        <w:tc>
          <w:tcPr>
            <w:tcW w:w="392" w:type="dxa"/>
            <w:shd w:val="clear" w:color="auto" w:fill="auto"/>
          </w:tcPr>
          <w:p w14:paraId="63B5300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90089DC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Testi didattici di supporto</w:t>
            </w:r>
          </w:p>
        </w:tc>
        <w:tc>
          <w:tcPr>
            <w:tcW w:w="465" w:type="dxa"/>
            <w:shd w:val="clear" w:color="auto" w:fill="auto"/>
          </w:tcPr>
          <w:p w14:paraId="64B59D6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26655D01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Sussidi audiovisivi</w:t>
            </w:r>
          </w:p>
        </w:tc>
      </w:tr>
      <w:tr w:rsidR="00A86367" w:rsidRPr="00A86367" w14:paraId="5B4ED68F" w14:textId="77777777" w:rsidTr="008341BB">
        <w:tc>
          <w:tcPr>
            <w:tcW w:w="392" w:type="dxa"/>
            <w:shd w:val="clear" w:color="auto" w:fill="auto"/>
          </w:tcPr>
          <w:p w14:paraId="37C2677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3807B8BD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Stampa specialistica</w:t>
            </w:r>
          </w:p>
        </w:tc>
        <w:tc>
          <w:tcPr>
            <w:tcW w:w="465" w:type="dxa"/>
            <w:shd w:val="clear" w:color="auto" w:fill="auto"/>
          </w:tcPr>
          <w:p w14:paraId="1B46FE35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0D92FF0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 - Documentari</w:t>
            </w:r>
          </w:p>
        </w:tc>
      </w:tr>
      <w:tr w:rsidR="00A86367" w:rsidRPr="00A86367" w14:paraId="0E48B842" w14:textId="77777777" w:rsidTr="008341BB">
        <w:tc>
          <w:tcPr>
            <w:tcW w:w="392" w:type="dxa"/>
            <w:shd w:val="clear" w:color="auto" w:fill="auto"/>
          </w:tcPr>
          <w:p w14:paraId="7A8A011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1B57D034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</w:tcPr>
          <w:p w14:paraId="12DB2B7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7D1E4BA3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Filmati didattici</w:t>
            </w:r>
          </w:p>
        </w:tc>
      </w:tr>
      <w:tr w:rsidR="00A86367" w:rsidRPr="00A86367" w14:paraId="06BD2A99" w14:textId="77777777" w:rsidTr="008341BB">
        <w:tc>
          <w:tcPr>
            <w:tcW w:w="392" w:type="dxa"/>
            <w:shd w:val="clear" w:color="auto" w:fill="auto"/>
          </w:tcPr>
          <w:p w14:paraId="16D18230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7E7C267A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Computer</w:t>
            </w:r>
          </w:p>
        </w:tc>
        <w:tc>
          <w:tcPr>
            <w:tcW w:w="465" w:type="dxa"/>
            <w:shd w:val="clear" w:color="auto" w:fill="auto"/>
          </w:tcPr>
          <w:p w14:paraId="7BDD1B9D" w14:textId="465AB87C" w:rsidR="00A86367" w:rsidRPr="00A86367" w:rsidRDefault="00FC1367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C795BA1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Presentazioni in PowerPoint</w:t>
            </w:r>
          </w:p>
        </w:tc>
      </w:tr>
      <w:tr w:rsidR="00A86367" w:rsidRPr="00A86367" w14:paraId="304C299A" w14:textId="77777777" w:rsidTr="008341BB">
        <w:tc>
          <w:tcPr>
            <w:tcW w:w="392" w:type="dxa"/>
            <w:shd w:val="clear" w:color="auto" w:fill="auto"/>
          </w:tcPr>
          <w:p w14:paraId="2217F3D8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BF26B28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Viaggi di istruzione</w:t>
            </w:r>
          </w:p>
        </w:tc>
        <w:tc>
          <w:tcPr>
            <w:tcW w:w="465" w:type="dxa"/>
            <w:shd w:val="clear" w:color="auto" w:fill="auto"/>
          </w:tcPr>
          <w:p w14:paraId="6E058E28" w14:textId="47EFA426" w:rsidR="00A86367" w:rsidRPr="00A86367" w:rsidRDefault="00FC1367" w:rsidP="008341BB">
            <w:pPr>
              <w:rPr>
                <w:rFonts w:cstheme="minorHAnsi"/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662B9050" w14:textId="77777777" w:rsidR="00A86367" w:rsidRPr="00A86367" w:rsidRDefault="00A86367" w:rsidP="008341BB">
            <w:pPr>
              <w:pStyle w:val="NormaleWeb"/>
              <w:widowControl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LIM</w:t>
            </w:r>
          </w:p>
        </w:tc>
      </w:tr>
      <w:tr w:rsidR="00A86367" w:rsidRPr="00A86367" w14:paraId="35176F62" w14:textId="77777777" w:rsidTr="008341BB">
        <w:tc>
          <w:tcPr>
            <w:tcW w:w="392" w:type="dxa"/>
            <w:shd w:val="clear" w:color="auto" w:fill="auto"/>
          </w:tcPr>
          <w:p w14:paraId="74E4B8EE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05978750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Incontri con esperti</w:t>
            </w:r>
          </w:p>
        </w:tc>
        <w:tc>
          <w:tcPr>
            <w:tcW w:w="465" w:type="dxa"/>
            <w:shd w:val="clear" w:color="auto" w:fill="auto"/>
          </w:tcPr>
          <w:p w14:paraId="212EBD7D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25" w:type="dxa"/>
            <w:shd w:val="clear" w:color="auto" w:fill="auto"/>
            <w:vAlign w:val="center"/>
          </w:tcPr>
          <w:p w14:paraId="19282B72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  <w:r w:rsidRPr="00A86367">
              <w:rPr>
                <w:rFonts w:asciiTheme="minorHAnsi" w:hAnsiTheme="minorHAnsi" w:cstheme="minorHAnsi"/>
              </w:rPr>
              <w:t>Formazione esperienziale</w:t>
            </w:r>
          </w:p>
        </w:tc>
      </w:tr>
      <w:tr w:rsidR="00A86367" w:rsidRPr="00A86367" w14:paraId="7D3CB5B9" w14:textId="77777777" w:rsidTr="008341BB">
        <w:tc>
          <w:tcPr>
            <w:tcW w:w="392" w:type="dxa"/>
            <w:shd w:val="clear" w:color="auto" w:fill="auto"/>
          </w:tcPr>
          <w:p w14:paraId="5F18DA91" w14:textId="77777777" w:rsidR="00A86367" w:rsidRPr="00A86367" w:rsidRDefault="00A86367" w:rsidP="008341BB">
            <w:pPr>
              <w:rPr>
                <w:rFonts w:cstheme="minorHAnsi"/>
                <w:szCs w:val="24"/>
              </w:rPr>
            </w:pPr>
            <w:r w:rsidRPr="00A86367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4496" w:type="dxa"/>
            <w:shd w:val="clear" w:color="auto" w:fill="auto"/>
            <w:vAlign w:val="center"/>
          </w:tcPr>
          <w:p w14:paraId="5785CFF4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eastAsia="Arial Unicode MS" w:hAnsiTheme="minorHAnsi" w:cstheme="minorHAnsi"/>
              </w:rPr>
            </w:pPr>
            <w:r w:rsidRPr="00A86367">
              <w:rPr>
                <w:rFonts w:asciiTheme="minorHAnsi" w:eastAsia="Arial Unicode MS" w:hAnsiTheme="minorHAnsi" w:cstheme="minorHAnsi"/>
              </w:rPr>
              <w:t>Altro…………………………………..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87B754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4890FCBD" w14:textId="77777777" w:rsidR="00A86367" w:rsidRPr="00A86367" w:rsidRDefault="00A86367" w:rsidP="008341BB">
            <w:pPr>
              <w:pStyle w:val="NormaleWeb"/>
              <w:widowControl w:val="0"/>
              <w:snapToGrid w:val="0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14:paraId="1D147CF6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360A9B7F" w14:textId="77777777" w:rsidR="003A1B01" w:rsidRPr="00A26EFA" w:rsidRDefault="003A1B01" w:rsidP="003A1B01">
      <w:pPr>
        <w:tabs>
          <w:tab w:val="left" w:pos="284"/>
          <w:tab w:val="left" w:pos="1134"/>
        </w:tabs>
        <w:rPr>
          <w:rFonts w:cstheme="minorHAnsi"/>
        </w:rPr>
      </w:pPr>
    </w:p>
    <w:p w14:paraId="4FFC1E78" w14:textId="77777777" w:rsidR="003A1B01" w:rsidRDefault="003A1B01" w:rsidP="00A86367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 w:rsidRPr="00A26EFA">
        <w:rPr>
          <w:rFonts w:asciiTheme="minorHAnsi" w:hAnsiTheme="minorHAnsi" w:cstheme="minorHAnsi"/>
          <w:szCs w:val="28"/>
        </w:rPr>
        <w:t>Tipologie delle prove di verifica utilizzate</w:t>
      </w:r>
    </w:p>
    <w:p w14:paraId="1629B870" w14:textId="77777777" w:rsidR="00E4525B" w:rsidRPr="00E4525B" w:rsidRDefault="00E4525B" w:rsidP="00E4525B">
      <w:pPr>
        <w:rPr>
          <w:rFonts w:cstheme="minorHAnsi"/>
        </w:rPr>
      </w:pPr>
    </w:p>
    <w:p w14:paraId="5995682B" w14:textId="77777777" w:rsidR="003A1B01" w:rsidRPr="00A26EFA" w:rsidRDefault="003A1B01" w:rsidP="003A1B01">
      <w:pPr>
        <w:tabs>
          <w:tab w:val="left" w:pos="284"/>
          <w:tab w:val="left" w:pos="1134"/>
          <w:tab w:val="left" w:pos="2127"/>
        </w:tabs>
        <w:rPr>
          <w:rFonts w:cstheme="minorHAnsi"/>
          <w:sz w:val="8"/>
        </w:rPr>
      </w:pPr>
    </w:p>
    <w:tbl>
      <w:tblPr>
        <w:tblW w:w="975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426"/>
        <w:gridCol w:w="2835"/>
        <w:gridCol w:w="397"/>
        <w:gridCol w:w="2835"/>
      </w:tblGrid>
      <w:tr w:rsidR="00E4525B" w:rsidRPr="00670678" w14:paraId="60826551" w14:textId="77777777" w:rsidTr="00E4525B">
        <w:tc>
          <w:tcPr>
            <w:tcW w:w="425" w:type="dxa"/>
            <w:shd w:val="clear" w:color="auto" w:fill="auto"/>
            <w:vAlign w:val="center"/>
          </w:tcPr>
          <w:p w14:paraId="53CA1E66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FD14A9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SCRITTE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70E5690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1B8A82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ORALI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79D7FE8" w14:textId="77777777" w:rsidR="00E4525B" w:rsidRPr="00670678" w:rsidRDefault="00E4525B" w:rsidP="008341BB">
            <w:pPr>
              <w:widowControl w:val="0"/>
              <w:snapToGrid w:val="0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040C996" w14:textId="77777777" w:rsidR="00E4525B" w:rsidRPr="00670678" w:rsidRDefault="00E4525B" w:rsidP="008341BB">
            <w:pPr>
              <w:widowControl w:val="0"/>
              <w:jc w:val="center"/>
              <w:rPr>
                <w:szCs w:val="24"/>
              </w:rPr>
            </w:pPr>
            <w:r w:rsidRPr="00670678">
              <w:rPr>
                <w:rFonts w:ascii="Calibri" w:hAnsi="Calibri" w:cs="Calibri"/>
                <w:b/>
                <w:szCs w:val="24"/>
              </w:rPr>
              <w:t>PROVE PRATICHE</w:t>
            </w:r>
          </w:p>
        </w:tc>
      </w:tr>
      <w:tr w:rsidR="00E4525B" w:rsidRPr="00670678" w14:paraId="2F7ED027" w14:textId="77777777" w:rsidTr="00F27A02">
        <w:tc>
          <w:tcPr>
            <w:tcW w:w="425" w:type="dxa"/>
            <w:shd w:val="clear" w:color="auto" w:fill="auto"/>
          </w:tcPr>
          <w:p w14:paraId="0575CEDD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8DA01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Quesiti</w:t>
            </w:r>
          </w:p>
        </w:tc>
        <w:tc>
          <w:tcPr>
            <w:tcW w:w="426" w:type="dxa"/>
            <w:shd w:val="clear" w:color="auto" w:fill="auto"/>
          </w:tcPr>
          <w:p w14:paraId="3B4482B4" w14:textId="1C8D650A" w:rsidR="00E4525B" w:rsidRPr="00670678" w:rsidRDefault="00FC1367" w:rsidP="00E4525B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570B22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Interrogazione</w:t>
            </w:r>
          </w:p>
        </w:tc>
        <w:tc>
          <w:tcPr>
            <w:tcW w:w="397" w:type="dxa"/>
            <w:shd w:val="clear" w:color="auto" w:fill="auto"/>
          </w:tcPr>
          <w:p w14:paraId="7C52E5B9" w14:textId="458048B5" w:rsidR="00E4525B" w:rsidRPr="00670678" w:rsidRDefault="00FC1367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</w:tcPr>
          <w:p w14:paraId="1343EA43" w14:textId="35BEF6CF" w:rsidR="00E4525B" w:rsidRPr="00670678" w:rsidRDefault="00FC1367" w:rsidP="00E4525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Relazioni</w:t>
            </w:r>
          </w:p>
        </w:tc>
      </w:tr>
      <w:tr w:rsidR="00E4525B" w:rsidRPr="00670678" w14:paraId="17A713AF" w14:textId="77777777" w:rsidTr="00F27A02">
        <w:tc>
          <w:tcPr>
            <w:tcW w:w="425" w:type="dxa"/>
            <w:shd w:val="clear" w:color="auto" w:fill="auto"/>
          </w:tcPr>
          <w:p w14:paraId="2F042A68" w14:textId="22AAB486" w:rsidR="00E4525B" w:rsidRPr="00670678" w:rsidRDefault="00FC1367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DBA123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Vero / Falso</w:t>
            </w:r>
          </w:p>
        </w:tc>
        <w:tc>
          <w:tcPr>
            <w:tcW w:w="426" w:type="dxa"/>
            <w:shd w:val="clear" w:color="auto" w:fill="auto"/>
          </w:tcPr>
          <w:p w14:paraId="7DC18EE2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9365C6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Intervento</w:t>
            </w:r>
          </w:p>
        </w:tc>
        <w:tc>
          <w:tcPr>
            <w:tcW w:w="397" w:type="dxa"/>
            <w:shd w:val="clear" w:color="auto" w:fill="auto"/>
          </w:tcPr>
          <w:p w14:paraId="02B3FF2D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4E511533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76A8E887" w14:textId="77777777" w:rsidTr="00F27A02">
        <w:tc>
          <w:tcPr>
            <w:tcW w:w="425" w:type="dxa"/>
            <w:shd w:val="clear" w:color="auto" w:fill="auto"/>
          </w:tcPr>
          <w:p w14:paraId="7FAAD5FF" w14:textId="7A505875" w:rsidR="00E4525B" w:rsidRPr="00670678" w:rsidRDefault="00FC1367" w:rsidP="00E4525B">
            <w:pPr>
              <w:rPr>
                <w:szCs w:val="24"/>
              </w:rPr>
            </w:pPr>
            <w:r>
              <w:rPr>
                <w:rFonts w:eastAsia="Arial Unicode MS" w:cstheme="minorHAnsi"/>
                <w:szCs w:val="24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08508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Scelta multipla</w:t>
            </w:r>
          </w:p>
        </w:tc>
        <w:tc>
          <w:tcPr>
            <w:tcW w:w="426" w:type="dxa"/>
            <w:shd w:val="clear" w:color="auto" w:fill="auto"/>
          </w:tcPr>
          <w:p w14:paraId="5B5C653D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A4AD21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Dialogo</w:t>
            </w:r>
          </w:p>
        </w:tc>
        <w:tc>
          <w:tcPr>
            <w:tcW w:w="397" w:type="dxa"/>
            <w:shd w:val="clear" w:color="auto" w:fill="auto"/>
          </w:tcPr>
          <w:p w14:paraId="029287E9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4A749C9C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70B62438" w14:textId="77777777" w:rsidTr="00F27A02">
        <w:tc>
          <w:tcPr>
            <w:tcW w:w="425" w:type="dxa"/>
            <w:shd w:val="clear" w:color="auto" w:fill="auto"/>
          </w:tcPr>
          <w:p w14:paraId="48ED6FC4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E57B42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Completamento</w:t>
            </w:r>
          </w:p>
        </w:tc>
        <w:tc>
          <w:tcPr>
            <w:tcW w:w="426" w:type="dxa"/>
            <w:shd w:val="clear" w:color="auto" w:fill="auto"/>
          </w:tcPr>
          <w:p w14:paraId="19B670A4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0BF901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>Discussione</w:t>
            </w:r>
          </w:p>
        </w:tc>
        <w:tc>
          <w:tcPr>
            <w:tcW w:w="397" w:type="dxa"/>
            <w:shd w:val="clear" w:color="auto" w:fill="auto"/>
          </w:tcPr>
          <w:p w14:paraId="715C6265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00379E07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6156CEB2" w14:textId="77777777" w:rsidTr="00F27A02">
        <w:tc>
          <w:tcPr>
            <w:tcW w:w="425" w:type="dxa"/>
            <w:shd w:val="clear" w:color="auto" w:fill="auto"/>
          </w:tcPr>
          <w:p w14:paraId="16986299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0B38C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hAnsi="Calibri" w:cs="Calibri"/>
                <w:szCs w:val="24"/>
              </w:rPr>
              <w:t xml:space="preserve">Soluzione di problemi </w:t>
            </w:r>
          </w:p>
        </w:tc>
        <w:tc>
          <w:tcPr>
            <w:tcW w:w="426" w:type="dxa"/>
            <w:shd w:val="clear" w:color="auto" w:fill="auto"/>
          </w:tcPr>
          <w:p w14:paraId="1C8F4401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095E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………………………………………</w:t>
            </w:r>
            <w:r w:rsidRPr="00670678">
              <w:rPr>
                <w:rFonts w:ascii="Calibri" w:eastAsia="Arial Unicode MS" w:hAnsi="Calibri" w:cs="Calibri"/>
                <w:szCs w:val="24"/>
              </w:rPr>
              <w:t>..</w:t>
            </w:r>
          </w:p>
        </w:tc>
        <w:tc>
          <w:tcPr>
            <w:tcW w:w="397" w:type="dxa"/>
            <w:shd w:val="clear" w:color="auto" w:fill="auto"/>
          </w:tcPr>
          <w:p w14:paraId="45F4B4CF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57C951DF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  <w:tr w:rsidR="00E4525B" w:rsidRPr="00670678" w14:paraId="508219AF" w14:textId="77777777" w:rsidTr="00F27A02">
        <w:tc>
          <w:tcPr>
            <w:tcW w:w="425" w:type="dxa"/>
            <w:shd w:val="clear" w:color="auto" w:fill="auto"/>
          </w:tcPr>
          <w:p w14:paraId="5A447813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BF62F2" w14:textId="77777777" w:rsidR="00E4525B" w:rsidRPr="00670678" w:rsidRDefault="00670678" w:rsidP="00E4525B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…………………………………….</w:t>
            </w:r>
          </w:p>
        </w:tc>
        <w:tc>
          <w:tcPr>
            <w:tcW w:w="426" w:type="dxa"/>
            <w:shd w:val="clear" w:color="auto" w:fill="auto"/>
          </w:tcPr>
          <w:p w14:paraId="3C43A2EC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CE1CBE" w14:textId="77777777" w:rsidR="00E4525B" w:rsidRPr="00670678" w:rsidRDefault="00E4525B" w:rsidP="00E4525B">
            <w:pPr>
              <w:widowControl w:val="0"/>
              <w:snapToGrid w:val="0"/>
              <w:rPr>
                <w:szCs w:val="24"/>
              </w:rPr>
            </w:pPr>
            <w:r w:rsidRPr="00670678">
              <w:rPr>
                <w:rFonts w:ascii="Calibri" w:eastAsia="Calibri" w:hAnsi="Calibri" w:cs="Calibri"/>
                <w:szCs w:val="24"/>
              </w:rPr>
              <w:t>………………………………</w:t>
            </w:r>
            <w:r w:rsidRPr="00670678">
              <w:rPr>
                <w:rFonts w:ascii="Calibri" w:hAnsi="Calibri" w:cs="Calibri"/>
                <w:szCs w:val="24"/>
              </w:rPr>
              <w:t>.……</w:t>
            </w:r>
            <w:r w:rsidR="00670678">
              <w:rPr>
                <w:rFonts w:ascii="Calibri" w:hAnsi="Calibri" w:cs="Calibri"/>
                <w:szCs w:val="24"/>
              </w:rPr>
              <w:t>…</w:t>
            </w:r>
          </w:p>
        </w:tc>
        <w:tc>
          <w:tcPr>
            <w:tcW w:w="397" w:type="dxa"/>
            <w:shd w:val="clear" w:color="auto" w:fill="auto"/>
          </w:tcPr>
          <w:p w14:paraId="433152CE" w14:textId="77777777" w:rsidR="00E4525B" w:rsidRPr="00670678" w:rsidRDefault="00E4525B" w:rsidP="00E4525B">
            <w:pPr>
              <w:rPr>
                <w:szCs w:val="24"/>
              </w:rPr>
            </w:pPr>
            <w:r w:rsidRPr="00670678">
              <w:rPr>
                <w:rFonts w:eastAsia="Arial Unicode MS" w:cstheme="minorHAnsi"/>
                <w:szCs w:val="24"/>
              </w:rPr>
              <w:sym w:font="Wingdings 2" w:char="F0A3"/>
            </w:r>
          </w:p>
        </w:tc>
        <w:tc>
          <w:tcPr>
            <w:tcW w:w="2835" w:type="dxa"/>
            <w:shd w:val="clear" w:color="auto" w:fill="auto"/>
          </w:tcPr>
          <w:p w14:paraId="56428200" w14:textId="77777777" w:rsidR="00E4525B" w:rsidRPr="00670678" w:rsidRDefault="00E4525B" w:rsidP="00E4525B">
            <w:pPr>
              <w:widowControl w:val="0"/>
              <w:rPr>
                <w:szCs w:val="24"/>
              </w:rPr>
            </w:pPr>
            <w:r w:rsidRPr="00670678">
              <w:rPr>
                <w:szCs w:val="24"/>
              </w:rPr>
              <w:t>……………………………</w:t>
            </w:r>
            <w:r w:rsidRPr="00670678">
              <w:rPr>
                <w:rFonts w:cs="Calibri"/>
                <w:szCs w:val="24"/>
              </w:rPr>
              <w:t>.</w:t>
            </w:r>
          </w:p>
        </w:tc>
      </w:tr>
    </w:tbl>
    <w:p w14:paraId="2A2026B1" w14:textId="77777777" w:rsidR="00A26EFA" w:rsidRDefault="00A26EFA" w:rsidP="00A26EFA">
      <w:pPr>
        <w:rPr>
          <w:rFonts w:cstheme="minorHAnsi"/>
        </w:rPr>
      </w:pPr>
    </w:p>
    <w:p w14:paraId="2E791F28" w14:textId="77777777" w:rsidR="00670678" w:rsidRDefault="00670678" w:rsidP="00A26EFA">
      <w:pPr>
        <w:rPr>
          <w:rFonts w:cstheme="minorHAnsi"/>
        </w:rPr>
      </w:pPr>
    </w:p>
    <w:p w14:paraId="77AD069D" w14:textId="3DD3A9EA" w:rsidR="00670678" w:rsidRPr="00A26EFA" w:rsidRDefault="00670678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Contributo della disciplina al raggiungimento delle conoscenze e competenze proprie di “</w:t>
      </w:r>
      <w:r w:rsidR="00F56F31">
        <w:rPr>
          <w:rFonts w:asciiTheme="minorHAnsi" w:hAnsiTheme="minorHAnsi" w:cstheme="minorHAnsi"/>
          <w:szCs w:val="28"/>
        </w:rPr>
        <w:t>Educazione Civica</w:t>
      </w:r>
      <w:r>
        <w:rPr>
          <w:rFonts w:asciiTheme="minorHAnsi" w:hAnsiTheme="minorHAnsi" w:cstheme="minorHAnsi"/>
          <w:szCs w:val="28"/>
        </w:rPr>
        <w:t xml:space="preserve">” </w:t>
      </w:r>
    </w:p>
    <w:p w14:paraId="43E3A102" w14:textId="77777777" w:rsidR="00670678" w:rsidRPr="00A26EFA" w:rsidRDefault="00670678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404840F0" w14:textId="2DB1A3B4" w:rsidR="00670678" w:rsidRPr="00A26EFA" w:rsidRDefault="003903FE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  <w:proofErr w:type="gramStart"/>
      <w:r>
        <w:rPr>
          <w:rFonts w:cstheme="minorHAnsi"/>
        </w:rPr>
        <w:t>E’</w:t>
      </w:r>
      <w:proofErr w:type="gramEnd"/>
      <w:r>
        <w:rPr>
          <w:rFonts w:cstheme="minorHAnsi"/>
        </w:rPr>
        <w:t xml:space="preserve"> stato sviluppato durante l’anno il modulo di educazione civica “Valutazione di </w:t>
      </w:r>
      <w:proofErr w:type="spellStart"/>
      <w:r>
        <w:rPr>
          <w:rFonts w:cstheme="minorHAnsi"/>
        </w:rPr>
        <w:t>imatto</w:t>
      </w:r>
      <w:proofErr w:type="spellEnd"/>
      <w:r>
        <w:rPr>
          <w:rFonts w:cstheme="minorHAnsi"/>
        </w:rPr>
        <w:t xml:space="preserve"> ambientale: SIA, VIA, VAS, VINCA”</w:t>
      </w:r>
    </w:p>
    <w:p w14:paraId="2EEFFB13" w14:textId="77777777" w:rsidR="00670678" w:rsidRPr="00A26EFA" w:rsidRDefault="00670678" w:rsidP="00670678">
      <w:pPr>
        <w:tabs>
          <w:tab w:val="left" w:pos="284"/>
          <w:tab w:val="left" w:pos="1134"/>
          <w:tab w:val="left" w:pos="2127"/>
        </w:tabs>
        <w:rPr>
          <w:rFonts w:cstheme="minorHAnsi"/>
        </w:rPr>
      </w:pPr>
    </w:p>
    <w:p w14:paraId="477FD11B" w14:textId="77777777" w:rsidR="00E4525B" w:rsidRPr="00A26EFA" w:rsidRDefault="00E4525B" w:rsidP="00A26EFA">
      <w:pPr>
        <w:rPr>
          <w:rFonts w:cstheme="minorHAnsi"/>
        </w:rPr>
      </w:pPr>
    </w:p>
    <w:p w14:paraId="0D85E469" w14:textId="77777777" w:rsidR="001463F8" w:rsidRPr="00A26EFA" w:rsidRDefault="00326B7A" w:rsidP="00670678">
      <w:pPr>
        <w:pStyle w:val="Titolo3"/>
        <w:numPr>
          <w:ilvl w:val="0"/>
          <w:numId w:val="27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Risultati</w:t>
      </w:r>
      <w:r w:rsidR="001463F8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raggiunti</w:t>
      </w:r>
    </w:p>
    <w:p w14:paraId="64983D53" w14:textId="77777777" w:rsidR="00326B7A" w:rsidRDefault="00326B7A" w:rsidP="00A26EFA">
      <w:pPr>
        <w:rPr>
          <w:rFonts w:cstheme="minorHAnsi"/>
        </w:rPr>
      </w:pPr>
    </w:p>
    <w:p w14:paraId="3F75874C" w14:textId="77777777" w:rsidR="00A26EFA" w:rsidRPr="00A26EFA" w:rsidRDefault="00A26EFA" w:rsidP="00A26EFA">
      <w:pPr>
        <w:rPr>
          <w:rFonts w:cstheme="minorHAnsi"/>
          <w:sz w:val="28"/>
        </w:rPr>
      </w:pPr>
      <w:r w:rsidRPr="00A26EFA">
        <w:rPr>
          <w:rFonts w:cstheme="minorHAnsi"/>
        </w:rPr>
        <w:t xml:space="preserve">In relazione alla programmazione curricolare sono stati conseguiti i seguenti </w:t>
      </w:r>
      <w:r w:rsidR="00240C67">
        <w:rPr>
          <w:rFonts w:cstheme="minorHAnsi"/>
        </w:rPr>
        <w:t>risultati</w:t>
      </w:r>
      <w:r w:rsidRPr="00A26EFA">
        <w:rPr>
          <w:rFonts w:cstheme="minorHAnsi"/>
        </w:rPr>
        <w:t xml:space="preserve"> in termini di:</w:t>
      </w:r>
    </w:p>
    <w:p w14:paraId="1AD448E7" w14:textId="3068A221" w:rsidR="00A26EFA" w:rsidRPr="00015DE4" w:rsidRDefault="00015DE4" w:rsidP="00A26EFA">
      <w:pPr>
        <w:rPr>
          <w:rFonts w:cstheme="minorHAnsi"/>
          <w:i/>
          <w:sz w:val="20"/>
        </w:rPr>
      </w:pPr>
      <w:r w:rsidRPr="00015DE4">
        <w:rPr>
          <w:rFonts w:cstheme="minorHAnsi"/>
          <w:i/>
          <w:sz w:val="20"/>
        </w:rPr>
        <w:t>(indicare i</w:t>
      </w:r>
      <w:r>
        <w:rPr>
          <w:rFonts w:cstheme="minorHAnsi"/>
          <w:i/>
          <w:sz w:val="20"/>
        </w:rPr>
        <w:t>n modo sintetico i risultati conseguiti dalla classe)</w:t>
      </w:r>
    </w:p>
    <w:p w14:paraId="62DA6765" w14:textId="77777777" w:rsidR="00015DE4" w:rsidRDefault="00015DE4" w:rsidP="00A26EFA">
      <w:pPr>
        <w:rPr>
          <w:rFonts w:cstheme="minorHAnsi"/>
          <w:sz w:val="28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26B7A" w:rsidRPr="00326B7A" w14:paraId="286EC5CD" w14:textId="77777777" w:rsidTr="00326B7A">
        <w:trPr>
          <w:jc w:val="center"/>
        </w:trPr>
        <w:tc>
          <w:tcPr>
            <w:tcW w:w="3209" w:type="dxa"/>
            <w:vAlign w:val="center"/>
          </w:tcPr>
          <w:p w14:paraId="5CFD74AC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CONOSCENZE</w:t>
            </w:r>
          </w:p>
        </w:tc>
        <w:tc>
          <w:tcPr>
            <w:tcW w:w="3209" w:type="dxa"/>
            <w:vAlign w:val="center"/>
          </w:tcPr>
          <w:p w14:paraId="0271D184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ABILITÀ</w:t>
            </w:r>
          </w:p>
        </w:tc>
        <w:tc>
          <w:tcPr>
            <w:tcW w:w="3210" w:type="dxa"/>
            <w:vAlign w:val="center"/>
          </w:tcPr>
          <w:p w14:paraId="637F5F10" w14:textId="77777777" w:rsidR="00326B7A" w:rsidRPr="00326B7A" w:rsidRDefault="00326B7A" w:rsidP="00326B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6B7A">
              <w:rPr>
                <w:rFonts w:asciiTheme="minorHAnsi" w:hAnsiTheme="minorHAnsi" w:cstheme="minorHAnsi"/>
                <w:b/>
                <w:sz w:val="24"/>
                <w:szCs w:val="24"/>
              </w:rPr>
              <w:t>COMPETENZE</w:t>
            </w:r>
          </w:p>
        </w:tc>
      </w:tr>
      <w:tr w:rsidR="00326B7A" w:rsidRPr="00326B7A" w14:paraId="0FE02BA0" w14:textId="77777777" w:rsidTr="00326B7A">
        <w:trPr>
          <w:jc w:val="center"/>
        </w:trPr>
        <w:tc>
          <w:tcPr>
            <w:tcW w:w="3209" w:type="dxa"/>
            <w:vAlign w:val="center"/>
          </w:tcPr>
          <w:p w14:paraId="3CA723E9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31984B2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04A5D0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59EDDD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06EDD6" w14:textId="03C061DC" w:rsidR="00326B7A" w:rsidRDefault="003903FE" w:rsidP="00A26EFA">
            <w:r>
              <w:t xml:space="preserve">Difesa delle colture: - la pianta e gli organismi dannosi. Le difese della pianta. - La salute delle piante e la simbiosi con funghi e batteri. Le micorrize e i </w:t>
            </w:r>
            <w:proofErr w:type="spellStart"/>
            <w:r>
              <w:t>rizobatteri</w:t>
            </w:r>
            <w:proofErr w:type="spellEnd"/>
            <w:r>
              <w:t xml:space="preserve">. - I fattori che rendono una pianta suscettibile alle malattie. - Cenni di: Ecosistema suolo e sostenibilità. Ruolo del suolo. Norme e sistemi di </w:t>
            </w:r>
            <w:r>
              <w:lastRenderedPageBreak/>
              <w:t xml:space="preserve">prevenzione e protezione relative alla gestione in sicurezza dei processi produttivi di settore: - Irrigazione sostenibile. - Pratiche agricole e fertilità del suolo. Avvicendamento, sovescio e concimazione. - Controllo e prevenzione delle piante infestanti con la semina, con mezzi </w:t>
            </w:r>
            <w:proofErr w:type="gramStart"/>
            <w:r>
              <w:t>agronomici ,</w:t>
            </w:r>
            <w:proofErr w:type="gramEnd"/>
            <w:r>
              <w:t xml:space="preserve"> manuali e meccanici Agricoltura ecocompatibile (agricoltura integrata, agricoltura biologica, agricoltura biodinamica, agricoltura conservativa) e agricoltura sostenibile (</w:t>
            </w:r>
            <w:proofErr w:type="spellStart"/>
            <w:r>
              <w:t>permacoltura</w:t>
            </w:r>
            <w:proofErr w:type="spellEnd"/>
            <w:r>
              <w:t>) Principi e tecniche di coltivazione biologica. La normativa specifica. La conversione al biologico</w:t>
            </w:r>
          </w:p>
          <w:p w14:paraId="0676F97C" w14:textId="505EDECA" w:rsidR="003903FE" w:rsidRDefault="003903FE" w:rsidP="00A26EFA"/>
          <w:p w14:paraId="6295D781" w14:textId="6A0A13E9" w:rsidR="003903FE" w:rsidRDefault="003903FE" w:rsidP="00A26EFA"/>
          <w:p w14:paraId="1FAAC078" w14:textId="355011A3" w:rsidR="003903FE" w:rsidRDefault="003903FE" w:rsidP="00A26EFA"/>
          <w:p w14:paraId="5BC15E2C" w14:textId="217E21EE" w:rsidR="003903FE" w:rsidRDefault="003903FE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Igiene e benessere animale: - Gestione degli allevamenti in agricoltura biologica: il benessere animale. Le 5 libertà</w:t>
            </w:r>
          </w:p>
          <w:p w14:paraId="43DEE736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58CC7F" w14:textId="77777777" w:rsid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AA01B9" w14:textId="77777777" w:rsidR="00326B7A" w:rsidRPr="00326B7A" w:rsidRDefault="00326B7A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09" w:type="dxa"/>
            <w:vAlign w:val="center"/>
          </w:tcPr>
          <w:p w14:paraId="2FCBBB28" w14:textId="77777777" w:rsidR="00326B7A" w:rsidRDefault="003903FE" w:rsidP="00A26EFA">
            <w:r>
              <w:lastRenderedPageBreak/>
              <w:t>Analizzare le realtà agronomiche delle aree di pianura, collinari e montane e le loro potenzialità produttive. Attuare processi gestionali e produttivi finalizzati all’organizzazione operativa dell’azienda agraria e forestale. Individuare modalità per la realizzazione di piani di difesa delle colture rispettosi degli equilibri ambientali.</w:t>
            </w:r>
          </w:p>
          <w:p w14:paraId="419FBEDE" w14:textId="77777777" w:rsidR="003903FE" w:rsidRDefault="003903FE" w:rsidP="00A26EFA"/>
          <w:p w14:paraId="4C0E45DA" w14:textId="77777777" w:rsidR="003903FE" w:rsidRDefault="003903FE" w:rsidP="00A26EFA"/>
          <w:p w14:paraId="777A6669" w14:textId="77777777" w:rsidR="003903FE" w:rsidRDefault="003903FE" w:rsidP="00A26EFA"/>
          <w:p w14:paraId="00FDF344" w14:textId="77777777" w:rsidR="003903FE" w:rsidRDefault="003903FE" w:rsidP="00A26EFA"/>
          <w:p w14:paraId="54727CB7" w14:textId="77777777" w:rsidR="003903FE" w:rsidRDefault="003903FE" w:rsidP="00A26EFA"/>
          <w:p w14:paraId="01A98BA7" w14:textId="77777777" w:rsidR="003903FE" w:rsidRDefault="003903FE" w:rsidP="00A26EFA"/>
          <w:p w14:paraId="71F490E3" w14:textId="77777777" w:rsidR="003903FE" w:rsidRDefault="003903FE" w:rsidP="00A26EFA"/>
          <w:p w14:paraId="7F326865" w14:textId="77777777" w:rsidR="003903FE" w:rsidRDefault="003903FE" w:rsidP="00A26EFA"/>
          <w:p w14:paraId="04C57926" w14:textId="77777777" w:rsidR="003903FE" w:rsidRDefault="003903FE" w:rsidP="00A26EFA"/>
          <w:p w14:paraId="1CE36D9E" w14:textId="77777777" w:rsidR="003903FE" w:rsidRDefault="003903FE" w:rsidP="00A26EFA"/>
          <w:p w14:paraId="4A1A4E9A" w14:textId="77777777" w:rsidR="003903FE" w:rsidRDefault="003903FE" w:rsidP="00A26EFA"/>
          <w:p w14:paraId="63ED4ADB" w14:textId="77777777" w:rsidR="003903FE" w:rsidRDefault="003903FE" w:rsidP="00A26EFA"/>
          <w:p w14:paraId="30A6A3C9" w14:textId="77777777" w:rsidR="003903FE" w:rsidRDefault="003903FE" w:rsidP="00A26EFA"/>
          <w:p w14:paraId="14F846A6" w14:textId="77777777" w:rsidR="003903FE" w:rsidRDefault="003903FE" w:rsidP="00A26EFA"/>
          <w:p w14:paraId="676B2E62" w14:textId="77777777" w:rsidR="003903FE" w:rsidRDefault="003903FE" w:rsidP="00A26EFA"/>
          <w:p w14:paraId="626AC48F" w14:textId="77777777" w:rsidR="003903FE" w:rsidRDefault="003903FE" w:rsidP="00A26EFA"/>
          <w:p w14:paraId="1B6F23D9" w14:textId="77777777" w:rsidR="003903FE" w:rsidRDefault="003903FE" w:rsidP="00A26EFA"/>
          <w:p w14:paraId="1966E083" w14:textId="77777777" w:rsidR="003903FE" w:rsidRDefault="003903FE" w:rsidP="00A26EFA"/>
          <w:p w14:paraId="6132F957" w14:textId="77777777" w:rsidR="003903FE" w:rsidRDefault="003903FE" w:rsidP="00A26EFA"/>
          <w:p w14:paraId="6CE96691" w14:textId="77777777" w:rsidR="003903FE" w:rsidRDefault="003903FE" w:rsidP="00A26EFA"/>
          <w:p w14:paraId="259D6492" w14:textId="77777777" w:rsidR="003903FE" w:rsidRDefault="003903FE" w:rsidP="00A26EFA"/>
          <w:p w14:paraId="5F05941C" w14:textId="77777777" w:rsidR="003903FE" w:rsidRDefault="003903FE" w:rsidP="00A26EFA"/>
          <w:p w14:paraId="271F9025" w14:textId="77777777" w:rsidR="003903FE" w:rsidRDefault="003903FE" w:rsidP="00A26EFA"/>
          <w:p w14:paraId="533C925F" w14:textId="77777777" w:rsidR="003903FE" w:rsidRDefault="003903FE" w:rsidP="00A26EFA"/>
          <w:p w14:paraId="35BDB045" w14:textId="77777777" w:rsidR="003903FE" w:rsidRDefault="003903FE" w:rsidP="00A26EFA"/>
          <w:p w14:paraId="328CD3AD" w14:textId="77777777" w:rsidR="003903FE" w:rsidRDefault="003903FE" w:rsidP="00A26EFA"/>
          <w:p w14:paraId="1618D9EB" w14:textId="77777777" w:rsidR="003903FE" w:rsidRDefault="003903FE" w:rsidP="00A26EFA"/>
          <w:p w14:paraId="1B10EB07" w14:textId="2C467457" w:rsidR="003903FE" w:rsidRPr="00326B7A" w:rsidRDefault="003903FE" w:rsidP="00A26EF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Attuare sistemi di produzione compatibili con l’igiene ed il benessere animale.</w:t>
            </w:r>
          </w:p>
        </w:tc>
        <w:tc>
          <w:tcPr>
            <w:tcW w:w="3210" w:type="dxa"/>
            <w:vAlign w:val="center"/>
          </w:tcPr>
          <w:p w14:paraId="3845225D" w14:textId="76E00F78" w:rsidR="00326B7A" w:rsidRPr="003903FE" w:rsidRDefault="003903FE" w:rsidP="003903FE">
            <w:pPr>
              <w:pStyle w:val="Paragrafoelenco"/>
              <w:numPr>
                <w:ilvl w:val="0"/>
                <w:numId w:val="32"/>
              </w:numPr>
            </w:pPr>
            <w:r w:rsidRPr="003903FE">
              <w:lastRenderedPageBreak/>
              <w:t>Gestire soluzioni tecniche di produzione e trasformazione, idonee a conferire ai prodotti i caratteri di qualità previsti dalle normative nazionali e comunitarie.</w:t>
            </w:r>
          </w:p>
          <w:p w14:paraId="002EE50D" w14:textId="77777777" w:rsidR="003903FE" w:rsidRDefault="003903FE" w:rsidP="003903FE">
            <w:pPr>
              <w:rPr>
                <w:rFonts w:cstheme="minorHAnsi"/>
                <w:szCs w:val="24"/>
              </w:rPr>
            </w:pPr>
          </w:p>
          <w:p w14:paraId="394DD809" w14:textId="77777777" w:rsidR="003903FE" w:rsidRDefault="003903FE" w:rsidP="003903FE">
            <w:pPr>
              <w:rPr>
                <w:rFonts w:cstheme="minorHAnsi"/>
                <w:szCs w:val="24"/>
              </w:rPr>
            </w:pPr>
          </w:p>
          <w:p w14:paraId="63B45B6C" w14:textId="77777777" w:rsidR="003903FE" w:rsidRDefault="003903FE" w:rsidP="003903FE">
            <w:pPr>
              <w:rPr>
                <w:rFonts w:cstheme="minorHAnsi"/>
                <w:szCs w:val="24"/>
              </w:rPr>
            </w:pPr>
          </w:p>
          <w:p w14:paraId="78C91921" w14:textId="77777777" w:rsidR="003903FE" w:rsidRDefault="003903FE" w:rsidP="003903FE">
            <w:pPr>
              <w:rPr>
                <w:rFonts w:cstheme="minorHAnsi"/>
                <w:szCs w:val="24"/>
              </w:rPr>
            </w:pPr>
          </w:p>
          <w:p w14:paraId="7370C083" w14:textId="77777777" w:rsidR="003903FE" w:rsidRDefault="003903FE" w:rsidP="003903FE">
            <w:pPr>
              <w:rPr>
                <w:rFonts w:cstheme="minorHAnsi"/>
                <w:szCs w:val="24"/>
              </w:rPr>
            </w:pPr>
          </w:p>
          <w:p w14:paraId="1DAE4758" w14:textId="77777777" w:rsidR="003903FE" w:rsidRDefault="003903FE" w:rsidP="003903FE">
            <w:pPr>
              <w:rPr>
                <w:rFonts w:cstheme="minorHAnsi"/>
                <w:szCs w:val="24"/>
              </w:rPr>
            </w:pPr>
          </w:p>
          <w:p w14:paraId="7C1CD7BE" w14:textId="77777777" w:rsidR="003903FE" w:rsidRDefault="003903FE" w:rsidP="003903FE">
            <w:pPr>
              <w:rPr>
                <w:rFonts w:cstheme="minorHAnsi"/>
                <w:szCs w:val="24"/>
              </w:rPr>
            </w:pPr>
          </w:p>
          <w:p w14:paraId="17663ED7" w14:textId="77777777" w:rsidR="003903FE" w:rsidRDefault="003903FE" w:rsidP="003903FE"/>
          <w:p w14:paraId="3E2ADAEB" w14:textId="77777777" w:rsidR="003903FE" w:rsidRDefault="003903FE" w:rsidP="003903FE"/>
          <w:p w14:paraId="67C04969" w14:textId="77777777" w:rsidR="003903FE" w:rsidRDefault="003903FE" w:rsidP="003903FE"/>
          <w:p w14:paraId="72C4FAEA" w14:textId="77777777" w:rsidR="003903FE" w:rsidRDefault="003903FE" w:rsidP="003903FE"/>
          <w:p w14:paraId="65CF21BE" w14:textId="77777777" w:rsidR="003903FE" w:rsidRDefault="003903FE" w:rsidP="003903FE"/>
          <w:p w14:paraId="7D31EF84" w14:textId="77777777" w:rsidR="003903FE" w:rsidRDefault="003903FE" w:rsidP="003903FE"/>
          <w:p w14:paraId="682522F7" w14:textId="77777777" w:rsidR="003903FE" w:rsidRDefault="003903FE" w:rsidP="003903FE"/>
          <w:p w14:paraId="6F465B7F" w14:textId="77777777" w:rsidR="003903FE" w:rsidRDefault="003903FE" w:rsidP="003903FE"/>
          <w:p w14:paraId="0DD28141" w14:textId="77777777" w:rsidR="003903FE" w:rsidRDefault="003903FE" w:rsidP="003903FE"/>
          <w:p w14:paraId="7FC4B956" w14:textId="77777777" w:rsidR="003903FE" w:rsidRDefault="003903FE" w:rsidP="003903FE"/>
          <w:p w14:paraId="77221EF3" w14:textId="77777777" w:rsidR="003903FE" w:rsidRDefault="003903FE" w:rsidP="003903FE"/>
          <w:p w14:paraId="220CC4F1" w14:textId="77777777" w:rsidR="003903FE" w:rsidRDefault="003903FE" w:rsidP="003903FE"/>
          <w:p w14:paraId="4DD83AA4" w14:textId="77777777" w:rsidR="003903FE" w:rsidRDefault="003903FE" w:rsidP="003903FE"/>
          <w:p w14:paraId="72F2701E" w14:textId="77777777" w:rsidR="003903FE" w:rsidRDefault="003903FE" w:rsidP="003903FE"/>
          <w:p w14:paraId="7388E5BC" w14:textId="77777777" w:rsidR="003903FE" w:rsidRDefault="003903FE" w:rsidP="003903FE"/>
          <w:p w14:paraId="3AAD68D0" w14:textId="77777777" w:rsidR="003903FE" w:rsidRDefault="003903FE" w:rsidP="003903FE"/>
          <w:p w14:paraId="195226CB" w14:textId="77777777" w:rsidR="003903FE" w:rsidRDefault="003903FE" w:rsidP="003903FE"/>
          <w:p w14:paraId="2A5A363B" w14:textId="77777777" w:rsidR="003903FE" w:rsidRDefault="003903FE" w:rsidP="003903FE"/>
          <w:p w14:paraId="4AB61B6B" w14:textId="77777777" w:rsidR="003903FE" w:rsidRDefault="003903FE" w:rsidP="003903FE"/>
          <w:p w14:paraId="0AF8B20A" w14:textId="77777777" w:rsidR="003903FE" w:rsidRDefault="003903FE" w:rsidP="003903FE"/>
          <w:p w14:paraId="10D6676A" w14:textId="77777777" w:rsidR="003903FE" w:rsidRDefault="003903FE" w:rsidP="003903FE"/>
          <w:p w14:paraId="2C8243C9" w14:textId="77777777" w:rsidR="003903FE" w:rsidRDefault="003903FE" w:rsidP="003903FE"/>
          <w:p w14:paraId="51D6C1C4" w14:textId="77777777" w:rsidR="003903FE" w:rsidRDefault="003903FE" w:rsidP="003903FE"/>
          <w:p w14:paraId="731536B1" w14:textId="68EFC7F4" w:rsidR="003903FE" w:rsidRPr="003903FE" w:rsidRDefault="003903FE" w:rsidP="003903FE">
            <w:pPr>
              <w:rPr>
                <w:rFonts w:cstheme="minorHAnsi"/>
                <w:szCs w:val="24"/>
              </w:rPr>
            </w:pPr>
            <w:r>
              <w:t>Competenza n. 2 Gestire sistemi di allevamento e di acquacoltura, garantendo il benessere animale e la qualità delle produzioni</w:t>
            </w:r>
          </w:p>
        </w:tc>
      </w:tr>
    </w:tbl>
    <w:p w14:paraId="25F64E67" w14:textId="77777777" w:rsidR="00326B7A" w:rsidRDefault="00326B7A" w:rsidP="00A26EFA">
      <w:pPr>
        <w:rPr>
          <w:rFonts w:cstheme="minorHAnsi"/>
          <w:sz w:val="28"/>
        </w:rPr>
      </w:pPr>
    </w:p>
    <w:p w14:paraId="752A7E83" w14:textId="77777777" w:rsidR="00670678" w:rsidRPr="00A26EFA" w:rsidRDefault="00670678" w:rsidP="00A26EFA">
      <w:pPr>
        <w:rPr>
          <w:rFonts w:cstheme="minorHAnsi"/>
          <w:sz w:val="28"/>
        </w:rPr>
      </w:pPr>
    </w:p>
    <w:p w14:paraId="7A445129" w14:textId="77777777" w:rsidR="006D767C" w:rsidRPr="00670678" w:rsidRDefault="00A26EFA" w:rsidP="00A26EFA">
      <w:pPr>
        <w:rPr>
          <w:rFonts w:cstheme="minorHAnsi"/>
          <w:szCs w:val="24"/>
        </w:rPr>
      </w:pPr>
      <w:r w:rsidRPr="00670678">
        <w:rPr>
          <w:rFonts w:cstheme="minorHAnsi"/>
          <w:szCs w:val="24"/>
        </w:rPr>
        <w:t>Piove di Sacco, ____________________________</w:t>
      </w:r>
    </w:p>
    <w:p w14:paraId="29EA8F8D" w14:textId="77777777" w:rsidR="00670678" w:rsidRDefault="00670678" w:rsidP="00A26EFA">
      <w:pPr>
        <w:rPr>
          <w:rFonts w:cstheme="minorHAnsi"/>
          <w:sz w:val="22"/>
          <w:szCs w:val="24"/>
        </w:rPr>
      </w:pPr>
    </w:p>
    <w:p w14:paraId="2691DF3A" w14:textId="77777777" w:rsidR="00670678" w:rsidRDefault="00240C67" w:rsidP="00240C67">
      <w:pPr>
        <w:jc w:val="right"/>
        <w:rPr>
          <w:rFonts w:cstheme="minorHAnsi"/>
        </w:rPr>
      </w:pPr>
      <w:r>
        <w:rPr>
          <w:rFonts w:cstheme="minorHAnsi"/>
        </w:rPr>
        <w:t>Il/la Docente</w:t>
      </w:r>
    </w:p>
    <w:p w14:paraId="452D8717" w14:textId="77777777" w:rsidR="00240C67" w:rsidRDefault="00240C67" w:rsidP="00240C67">
      <w:pPr>
        <w:jc w:val="right"/>
        <w:rPr>
          <w:rFonts w:cstheme="minorHAnsi"/>
        </w:rPr>
      </w:pPr>
      <w:r>
        <w:rPr>
          <w:rFonts w:cstheme="minorHAnsi"/>
        </w:rPr>
        <w:t>____________________________</w:t>
      </w:r>
    </w:p>
    <w:p w14:paraId="7EA46115" w14:textId="77777777" w:rsidR="00240C67" w:rsidRDefault="00240C67" w:rsidP="00240C67">
      <w:pPr>
        <w:jc w:val="right"/>
        <w:rPr>
          <w:rFonts w:cstheme="minorHAnsi"/>
        </w:rPr>
      </w:pPr>
    </w:p>
    <w:sectPr w:rsidR="00240C67" w:rsidSect="006D767C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227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5A620" w14:textId="77777777" w:rsidR="00ED5C74" w:rsidRDefault="00ED5C74" w:rsidP="00C7262F">
      <w:r>
        <w:separator/>
      </w:r>
    </w:p>
  </w:endnote>
  <w:endnote w:type="continuationSeparator" w:id="0">
    <w:p w14:paraId="1EC9F305" w14:textId="77777777" w:rsidR="00ED5C74" w:rsidRDefault="00ED5C74" w:rsidP="00C7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 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2357082"/>
      <w:docPartObj>
        <w:docPartGallery w:val="Page Numbers (Bottom of Page)"/>
        <w:docPartUnique/>
      </w:docPartObj>
    </w:sdtPr>
    <w:sdtEndPr/>
    <w:sdtContent>
      <w:sdt>
        <w:sdtPr>
          <w:id w:val="1933079459"/>
          <w:docPartObj>
            <w:docPartGallery w:val="Page Numbers (Top of Page)"/>
            <w:docPartUnique/>
          </w:docPartObj>
        </w:sdtPr>
        <w:sdtEndPr/>
        <w:sdtContent>
          <w:p w14:paraId="3397FFE9" w14:textId="3F8D0ACC" w:rsidR="00240C67" w:rsidRDefault="00240C67">
            <w:pPr>
              <w:pStyle w:val="Pidipagina"/>
              <w:jc w:val="right"/>
            </w:pPr>
            <w:r w:rsidRPr="00240C67">
              <w:rPr>
                <w:i/>
                <w:sz w:val="20"/>
              </w:rPr>
              <w:t xml:space="preserve">Pag.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PAGE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4E385B">
              <w:rPr>
                <w:bCs/>
                <w:i/>
                <w:noProof/>
                <w:sz w:val="20"/>
              </w:rPr>
              <w:t>5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  <w:r w:rsidRPr="00240C67">
              <w:rPr>
                <w:i/>
                <w:sz w:val="20"/>
              </w:rPr>
              <w:t xml:space="preserve"> </w:t>
            </w:r>
            <w:r w:rsidR="00A51771">
              <w:rPr>
                <w:i/>
                <w:sz w:val="20"/>
              </w:rPr>
              <w:t>di</w:t>
            </w:r>
            <w:r w:rsidRPr="00240C67">
              <w:rPr>
                <w:i/>
                <w:sz w:val="20"/>
              </w:rPr>
              <w:t xml:space="preserve"> </w:t>
            </w:r>
            <w:r w:rsidRPr="00240C67">
              <w:rPr>
                <w:bCs/>
                <w:i/>
                <w:sz w:val="20"/>
                <w:szCs w:val="24"/>
              </w:rPr>
              <w:fldChar w:fldCharType="begin"/>
            </w:r>
            <w:r w:rsidRPr="00240C67">
              <w:rPr>
                <w:bCs/>
                <w:i/>
                <w:sz w:val="20"/>
              </w:rPr>
              <w:instrText>NUMPAGES</w:instrText>
            </w:r>
            <w:r w:rsidRPr="00240C67">
              <w:rPr>
                <w:bCs/>
                <w:i/>
                <w:sz w:val="20"/>
                <w:szCs w:val="24"/>
              </w:rPr>
              <w:fldChar w:fldCharType="separate"/>
            </w:r>
            <w:r w:rsidR="004E385B">
              <w:rPr>
                <w:bCs/>
                <w:i/>
                <w:noProof/>
                <w:sz w:val="20"/>
              </w:rPr>
              <w:t>5</w:t>
            </w:r>
            <w:r w:rsidRPr="00240C67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69415DE4" w14:textId="77777777" w:rsidR="00B91598" w:rsidRPr="00240C67" w:rsidRDefault="00B91598" w:rsidP="00240C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2A2F7E" w:rsidRPr="002A2F7E" w14:paraId="2278A33C" w14:textId="77777777" w:rsidTr="006D767C">
      <w:tc>
        <w:tcPr>
          <w:tcW w:w="704" w:type="dxa"/>
          <w:vAlign w:val="center"/>
        </w:tcPr>
        <w:p w14:paraId="5C70FFB3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760E5ED9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2059AF75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2BACE27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2A2F7E" w:rsidRPr="002A2F7E" w14:paraId="65595710" w14:textId="77777777" w:rsidTr="006D767C">
      <w:tc>
        <w:tcPr>
          <w:tcW w:w="704" w:type="dxa"/>
          <w:vAlign w:val="center"/>
        </w:tcPr>
        <w:p w14:paraId="091AEA86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68A3D338" w14:textId="2AD18369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</w:t>
          </w:r>
          <w:r w:rsidR="00A51771">
            <w:rPr>
              <w:rFonts w:asciiTheme="minorHAnsi" w:hAnsiTheme="minorHAnsi" w:cstheme="minorHAnsi"/>
              <w:sz w:val="16"/>
            </w:rPr>
            <w:t>4.11</w:t>
          </w:r>
          <w:r>
            <w:rPr>
              <w:rFonts w:asciiTheme="minorHAnsi" w:hAnsiTheme="minorHAnsi" w:cstheme="minorHAnsi"/>
              <w:sz w:val="16"/>
            </w:rPr>
            <w:t>.2019</w:t>
          </w:r>
        </w:p>
      </w:tc>
      <w:tc>
        <w:tcPr>
          <w:tcW w:w="851" w:type="dxa"/>
          <w:vAlign w:val="center"/>
        </w:tcPr>
        <w:p w14:paraId="6FEB028D" w14:textId="77777777" w:rsidR="002A2F7E" w:rsidRPr="009609A7" w:rsidRDefault="009609A7" w:rsidP="009609A7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25CDDB0D" w14:textId="77777777" w:rsidR="009D1C63" w:rsidRPr="009609A7" w:rsidRDefault="009D1C63" w:rsidP="009D1C6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</w:t>
          </w:r>
          <w:r w:rsidR="00A26EFA">
            <w:rPr>
              <w:rFonts w:asciiTheme="minorHAnsi" w:hAnsiTheme="minorHAnsi" w:cstheme="minorHAnsi"/>
              <w:sz w:val="16"/>
            </w:rPr>
            <w:t>1.3.2</w:t>
          </w:r>
        </w:p>
      </w:tc>
    </w:tr>
  </w:tbl>
  <w:sdt>
    <w:sdtPr>
      <w:rPr>
        <w:sz w:val="20"/>
      </w:rPr>
      <w:id w:val="-189965812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6DFCBF" w14:textId="11C4AAD6" w:rsidR="002A2F7E" w:rsidRDefault="002A2F7E" w:rsidP="002A2F7E">
            <w:pPr>
              <w:pStyle w:val="Pidipagina"/>
              <w:jc w:val="right"/>
              <w:rPr>
                <w:sz w:val="20"/>
              </w:rPr>
            </w:pPr>
            <w:r w:rsidRPr="00D95E21">
              <w:rPr>
                <w:i/>
                <w:sz w:val="20"/>
              </w:rPr>
              <w:t xml:space="preserve">Pag.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PAGE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4E385B">
              <w:rPr>
                <w:bCs/>
                <w:i/>
                <w:noProof/>
                <w:sz w:val="20"/>
              </w:rPr>
              <w:t>1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  <w:r w:rsidRPr="00D95E21">
              <w:rPr>
                <w:i/>
                <w:sz w:val="20"/>
              </w:rPr>
              <w:t xml:space="preserve"> di </w:t>
            </w:r>
            <w:r w:rsidRPr="00D95E21">
              <w:rPr>
                <w:bCs/>
                <w:i/>
                <w:sz w:val="20"/>
                <w:szCs w:val="24"/>
              </w:rPr>
              <w:fldChar w:fldCharType="begin"/>
            </w:r>
            <w:r w:rsidRPr="00D95E21">
              <w:rPr>
                <w:bCs/>
                <w:i/>
                <w:sz w:val="20"/>
              </w:rPr>
              <w:instrText>NUMPAGES</w:instrText>
            </w:r>
            <w:r w:rsidRPr="00D95E21">
              <w:rPr>
                <w:bCs/>
                <w:i/>
                <w:sz w:val="20"/>
                <w:szCs w:val="24"/>
              </w:rPr>
              <w:fldChar w:fldCharType="separate"/>
            </w:r>
            <w:r w:rsidR="004E385B">
              <w:rPr>
                <w:bCs/>
                <w:i/>
                <w:noProof/>
                <w:sz w:val="20"/>
              </w:rPr>
              <w:t>5</w:t>
            </w:r>
            <w:r w:rsidRPr="00D95E21">
              <w:rPr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2985EF80" w14:textId="77777777" w:rsidR="00F902B4" w:rsidRDefault="00F902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E8FB1" w14:textId="77777777" w:rsidR="00ED5C74" w:rsidRDefault="00ED5C74" w:rsidP="00C7262F">
      <w:r>
        <w:separator/>
      </w:r>
    </w:p>
  </w:footnote>
  <w:footnote w:type="continuationSeparator" w:id="0">
    <w:p w14:paraId="2AA6FE49" w14:textId="77777777" w:rsidR="00ED5C74" w:rsidRDefault="00ED5C74" w:rsidP="00C72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4673B" w14:textId="1018B1EC" w:rsidR="00F902B4" w:rsidRDefault="0028094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FE3AF6D" wp14:editId="5805A4D7">
          <wp:simplePos x="0" y="0"/>
          <wp:positionH relativeFrom="column">
            <wp:posOffset>-720393</wp:posOffset>
          </wp:positionH>
          <wp:positionV relativeFrom="paragraph">
            <wp:posOffset>-399470</wp:posOffset>
          </wp:positionV>
          <wp:extent cx="7559040" cy="2164080"/>
          <wp:effectExtent l="0" t="0" r="3810" b="762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64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Num12"/>
    <w:lvl w:ilvl="0">
      <w:start w:val="1"/>
      <w:numFmt w:val="lowerLetter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</w:lvl>
  </w:abstractNum>
  <w:abstractNum w:abstractNumId="2" w15:restartNumberingAfterBreak="0">
    <w:nsid w:val="055130D9"/>
    <w:multiLevelType w:val="hybridMultilevel"/>
    <w:tmpl w:val="62CA7136"/>
    <w:lvl w:ilvl="0" w:tplc="5F28F2C0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7F47"/>
    <w:multiLevelType w:val="hybridMultilevel"/>
    <w:tmpl w:val="A692DE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81A41"/>
    <w:multiLevelType w:val="hybridMultilevel"/>
    <w:tmpl w:val="BB066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65CC"/>
    <w:multiLevelType w:val="hybridMultilevel"/>
    <w:tmpl w:val="3042D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4365"/>
    <w:multiLevelType w:val="hybridMultilevel"/>
    <w:tmpl w:val="58F88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0079D"/>
    <w:multiLevelType w:val="hybridMultilevel"/>
    <w:tmpl w:val="6910259E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A06B6"/>
    <w:multiLevelType w:val="hybridMultilevel"/>
    <w:tmpl w:val="5332099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A09BF"/>
    <w:multiLevelType w:val="hybridMultilevel"/>
    <w:tmpl w:val="2B26DFD6"/>
    <w:lvl w:ilvl="0" w:tplc="76C2585C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8782F"/>
    <w:multiLevelType w:val="hybridMultilevel"/>
    <w:tmpl w:val="490E2AAA"/>
    <w:lvl w:ilvl="0" w:tplc="E460BCF2">
      <w:numFmt w:val="bullet"/>
      <w:lvlText w:val="−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65E7D"/>
    <w:multiLevelType w:val="hybridMultilevel"/>
    <w:tmpl w:val="6CD8FE8C"/>
    <w:lvl w:ilvl="0" w:tplc="04100005">
      <w:start w:val="1"/>
      <w:numFmt w:val="bullet"/>
      <w:lvlText w:val=""/>
      <w:lvlJc w:val="left"/>
      <w:pPr>
        <w:ind w:left="1068" w:hanging="70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641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4BF7461"/>
    <w:multiLevelType w:val="hybridMultilevel"/>
    <w:tmpl w:val="B274C46A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421B74"/>
    <w:multiLevelType w:val="hybridMultilevel"/>
    <w:tmpl w:val="E9E8F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91285"/>
    <w:multiLevelType w:val="hybridMultilevel"/>
    <w:tmpl w:val="7DD4B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F44A5"/>
    <w:multiLevelType w:val="hybridMultilevel"/>
    <w:tmpl w:val="55B808B6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32E65"/>
    <w:multiLevelType w:val="hybridMultilevel"/>
    <w:tmpl w:val="207E0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14073"/>
    <w:multiLevelType w:val="hybridMultilevel"/>
    <w:tmpl w:val="80408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934ED"/>
    <w:multiLevelType w:val="hybridMultilevel"/>
    <w:tmpl w:val="ABDE035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F57E7"/>
    <w:multiLevelType w:val="hybridMultilevel"/>
    <w:tmpl w:val="8B34E486"/>
    <w:lvl w:ilvl="0" w:tplc="A1C24286">
      <w:numFmt w:val="bullet"/>
      <w:lvlText w:val="•"/>
      <w:lvlJc w:val="left"/>
      <w:pPr>
        <w:ind w:left="1068" w:hanging="708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51B29"/>
    <w:multiLevelType w:val="hybridMultilevel"/>
    <w:tmpl w:val="4218E016"/>
    <w:lvl w:ilvl="0" w:tplc="0A16272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7C1AFA"/>
    <w:multiLevelType w:val="hybridMultilevel"/>
    <w:tmpl w:val="221A85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01134F"/>
    <w:multiLevelType w:val="hybridMultilevel"/>
    <w:tmpl w:val="08B41A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2286B"/>
    <w:multiLevelType w:val="hybridMultilevel"/>
    <w:tmpl w:val="76041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7B7D8D"/>
    <w:multiLevelType w:val="hybridMultilevel"/>
    <w:tmpl w:val="640A657A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4263E"/>
    <w:multiLevelType w:val="hybridMultilevel"/>
    <w:tmpl w:val="9AE234CC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816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809354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C133C5B"/>
    <w:multiLevelType w:val="hybridMultilevel"/>
    <w:tmpl w:val="54908FA0"/>
    <w:lvl w:ilvl="0" w:tplc="7C449C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E58EC"/>
    <w:multiLevelType w:val="hybridMultilevel"/>
    <w:tmpl w:val="5964D308"/>
    <w:lvl w:ilvl="0" w:tplc="00C60EA2">
      <w:numFmt w:val="bullet"/>
      <w:lvlText w:val="•"/>
      <w:lvlJc w:val="left"/>
      <w:pPr>
        <w:ind w:left="1065" w:hanging="705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8D1564"/>
    <w:multiLevelType w:val="hybridMultilevel"/>
    <w:tmpl w:val="BE54104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52CE3FAA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6FD48612">
      <w:start w:val="1"/>
      <w:numFmt w:val="bullet"/>
      <w:lvlText w:val="▪"/>
      <w:lvlJc w:val="left"/>
      <w:pPr>
        <w:ind w:left="2160" w:hanging="180"/>
      </w:pPr>
      <w:rPr>
        <w:rFonts w:ascii="Times New Roman" w:hAnsi="Times New Roman" w:cs="Times New Roman" w:hint="default"/>
        <w:caps w:val="0"/>
        <w:strike w:val="0"/>
        <w:dstrike w:val="0"/>
        <w:vanish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21"/>
  </w:num>
  <w:num w:numId="4">
    <w:abstractNumId w:val="19"/>
  </w:num>
  <w:num w:numId="5">
    <w:abstractNumId w:val="2"/>
  </w:num>
  <w:num w:numId="6">
    <w:abstractNumId w:val="31"/>
  </w:num>
  <w:num w:numId="7">
    <w:abstractNumId w:val="17"/>
  </w:num>
  <w:num w:numId="8">
    <w:abstractNumId w:val="20"/>
  </w:num>
  <w:num w:numId="9">
    <w:abstractNumId w:val="5"/>
  </w:num>
  <w:num w:numId="10">
    <w:abstractNumId w:val="14"/>
  </w:num>
  <w:num w:numId="11">
    <w:abstractNumId w:val="25"/>
  </w:num>
  <w:num w:numId="12">
    <w:abstractNumId w:val="29"/>
  </w:num>
  <w:num w:numId="13">
    <w:abstractNumId w:val="16"/>
  </w:num>
  <w:num w:numId="14">
    <w:abstractNumId w:val="18"/>
  </w:num>
  <w:num w:numId="15">
    <w:abstractNumId w:val="10"/>
  </w:num>
  <w:num w:numId="16">
    <w:abstractNumId w:val="11"/>
  </w:num>
  <w:num w:numId="17">
    <w:abstractNumId w:val="7"/>
  </w:num>
  <w:num w:numId="18">
    <w:abstractNumId w:val="22"/>
  </w:num>
  <w:num w:numId="19">
    <w:abstractNumId w:val="9"/>
  </w:num>
  <w:num w:numId="20">
    <w:abstractNumId w:val="23"/>
  </w:num>
  <w:num w:numId="21">
    <w:abstractNumId w:val="15"/>
  </w:num>
  <w:num w:numId="22">
    <w:abstractNumId w:val="6"/>
  </w:num>
  <w:num w:numId="23">
    <w:abstractNumId w:val="13"/>
  </w:num>
  <w:num w:numId="24">
    <w:abstractNumId w:val="8"/>
  </w:num>
  <w:num w:numId="25">
    <w:abstractNumId w:val="26"/>
  </w:num>
  <w:num w:numId="26">
    <w:abstractNumId w:val="30"/>
  </w:num>
  <w:num w:numId="27">
    <w:abstractNumId w:val="0"/>
  </w:num>
  <w:num w:numId="28">
    <w:abstractNumId w:val="1"/>
  </w:num>
  <w:num w:numId="29">
    <w:abstractNumId w:val="28"/>
  </w:num>
  <w:num w:numId="30">
    <w:abstractNumId w:val="12"/>
  </w:num>
  <w:num w:numId="31">
    <w:abstractNumId w:val="27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lickAndTypeStyle w:val="Corpotesto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62F"/>
    <w:rsid w:val="00015DE4"/>
    <w:rsid w:val="00025185"/>
    <w:rsid w:val="000300E0"/>
    <w:rsid w:val="000538F0"/>
    <w:rsid w:val="000810B2"/>
    <w:rsid w:val="0009780E"/>
    <w:rsid w:val="000B586B"/>
    <w:rsid w:val="000C490D"/>
    <w:rsid w:val="000C5BD8"/>
    <w:rsid w:val="000E0F7A"/>
    <w:rsid w:val="000F6C9A"/>
    <w:rsid w:val="001463F8"/>
    <w:rsid w:val="00183BBC"/>
    <w:rsid w:val="0019079E"/>
    <w:rsid w:val="001A3D6C"/>
    <w:rsid w:val="001C67D5"/>
    <w:rsid w:val="001D6DF3"/>
    <w:rsid w:val="001F78E1"/>
    <w:rsid w:val="0020663B"/>
    <w:rsid w:val="00240C67"/>
    <w:rsid w:val="00261AEB"/>
    <w:rsid w:val="0027358B"/>
    <w:rsid w:val="0028094A"/>
    <w:rsid w:val="002826DF"/>
    <w:rsid w:val="002934A9"/>
    <w:rsid w:val="002A2F7E"/>
    <w:rsid w:val="002C6C3D"/>
    <w:rsid w:val="00303B51"/>
    <w:rsid w:val="00307710"/>
    <w:rsid w:val="00311ABF"/>
    <w:rsid w:val="003131FF"/>
    <w:rsid w:val="00322085"/>
    <w:rsid w:val="00326B7A"/>
    <w:rsid w:val="0033034D"/>
    <w:rsid w:val="003474B2"/>
    <w:rsid w:val="00373430"/>
    <w:rsid w:val="003869B8"/>
    <w:rsid w:val="003903FE"/>
    <w:rsid w:val="003A1B01"/>
    <w:rsid w:val="003B7701"/>
    <w:rsid w:val="003C1BA8"/>
    <w:rsid w:val="00402E1C"/>
    <w:rsid w:val="00410EA1"/>
    <w:rsid w:val="004118FF"/>
    <w:rsid w:val="0041710D"/>
    <w:rsid w:val="0041751A"/>
    <w:rsid w:val="00425E43"/>
    <w:rsid w:val="00446DDA"/>
    <w:rsid w:val="00460ED0"/>
    <w:rsid w:val="004737B2"/>
    <w:rsid w:val="00477BA6"/>
    <w:rsid w:val="00496FCA"/>
    <w:rsid w:val="004B1D71"/>
    <w:rsid w:val="004C6EC1"/>
    <w:rsid w:val="004E385B"/>
    <w:rsid w:val="004E4049"/>
    <w:rsid w:val="004E7515"/>
    <w:rsid w:val="004F2B56"/>
    <w:rsid w:val="004F38E2"/>
    <w:rsid w:val="00515761"/>
    <w:rsid w:val="00517E9D"/>
    <w:rsid w:val="0052131D"/>
    <w:rsid w:val="00524632"/>
    <w:rsid w:val="00550879"/>
    <w:rsid w:val="00564313"/>
    <w:rsid w:val="005948C3"/>
    <w:rsid w:val="005F1DD2"/>
    <w:rsid w:val="005F401E"/>
    <w:rsid w:val="00607117"/>
    <w:rsid w:val="006358B3"/>
    <w:rsid w:val="00642347"/>
    <w:rsid w:val="006471FB"/>
    <w:rsid w:val="00662C41"/>
    <w:rsid w:val="00663772"/>
    <w:rsid w:val="00670678"/>
    <w:rsid w:val="00690C68"/>
    <w:rsid w:val="006A22FB"/>
    <w:rsid w:val="006B55B3"/>
    <w:rsid w:val="006C17FC"/>
    <w:rsid w:val="006D5F3E"/>
    <w:rsid w:val="006D767C"/>
    <w:rsid w:val="007239C2"/>
    <w:rsid w:val="00740C13"/>
    <w:rsid w:val="00753AFD"/>
    <w:rsid w:val="007603A8"/>
    <w:rsid w:val="0077734E"/>
    <w:rsid w:val="00777D62"/>
    <w:rsid w:val="007A70B4"/>
    <w:rsid w:val="007E65AA"/>
    <w:rsid w:val="00861575"/>
    <w:rsid w:val="00862A9E"/>
    <w:rsid w:val="008861D9"/>
    <w:rsid w:val="008B3196"/>
    <w:rsid w:val="008E2FBA"/>
    <w:rsid w:val="009035CC"/>
    <w:rsid w:val="00910B7A"/>
    <w:rsid w:val="00914191"/>
    <w:rsid w:val="009404B0"/>
    <w:rsid w:val="00955F44"/>
    <w:rsid w:val="009609A7"/>
    <w:rsid w:val="009818E9"/>
    <w:rsid w:val="00982A04"/>
    <w:rsid w:val="009A61A8"/>
    <w:rsid w:val="009D1C63"/>
    <w:rsid w:val="009E5597"/>
    <w:rsid w:val="00A15D68"/>
    <w:rsid w:val="00A26EFA"/>
    <w:rsid w:val="00A44EEE"/>
    <w:rsid w:val="00A51179"/>
    <w:rsid w:val="00A51771"/>
    <w:rsid w:val="00A70480"/>
    <w:rsid w:val="00A75DD4"/>
    <w:rsid w:val="00A86367"/>
    <w:rsid w:val="00A94A01"/>
    <w:rsid w:val="00AA70A5"/>
    <w:rsid w:val="00AC05C9"/>
    <w:rsid w:val="00AE30BC"/>
    <w:rsid w:val="00B0665C"/>
    <w:rsid w:val="00B14456"/>
    <w:rsid w:val="00B17FD3"/>
    <w:rsid w:val="00B2255C"/>
    <w:rsid w:val="00B4498F"/>
    <w:rsid w:val="00B54897"/>
    <w:rsid w:val="00B615F9"/>
    <w:rsid w:val="00B91598"/>
    <w:rsid w:val="00BD0063"/>
    <w:rsid w:val="00BD68A0"/>
    <w:rsid w:val="00BE61BD"/>
    <w:rsid w:val="00BF2A73"/>
    <w:rsid w:val="00C01C83"/>
    <w:rsid w:val="00C630BB"/>
    <w:rsid w:val="00C672EC"/>
    <w:rsid w:val="00C7262F"/>
    <w:rsid w:val="00C77F3F"/>
    <w:rsid w:val="00C87BEA"/>
    <w:rsid w:val="00C90EAF"/>
    <w:rsid w:val="00C95AC3"/>
    <w:rsid w:val="00CA4CE8"/>
    <w:rsid w:val="00CD150F"/>
    <w:rsid w:val="00D015EA"/>
    <w:rsid w:val="00D02292"/>
    <w:rsid w:val="00D07C7B"/>
    <w:rsid w:val="00D323C6"/>
    <w:rsid w:val="00D5255A"/>
    <w:rsid w:val="00D61944"/>
    <w:rsid w:val="00D944A1"/>
    <w:rsid w:val="00D95E21"/>
    <w:rsid w:val="00DA0D72"/>
    <w:rsid w:val="00DA1419"/>
    <w:rsid w:val="00DE5EF6"/>
    <w:rsid w:val="00E02F7E"/>
    <w:rsid w:val="00E4525B"/>
    <w:rsid w:val="00ED337B"/>
    <w:rsid w:val="00ED58F9"/>
    <w:rsid w:val="00ED5C74"/>
    <w:rsid w:val="00F25B20"/>
    <w:rsid w:val="00F56F31"/>
    <w:rsid w:val="00F647AB"/>
    <w:rsid w:val="00F700AF"/>
    <w:rsid w:val="00F8019E"/>
    <w:rsid w:val="00F86D42"/>
    <w:rsid w:val="00F86E12"/>
    <w:rsid w:val="00F902B4"/>
    <w:rsid w:val="00FC1367"/>
    <w:rsid w:val="00FC5BFF"/>
    <w:rsid w:val="00FD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5D1E5"/>
  <w15:chartTrackingRefBased/>
  <w15:docId w15:val="{6BC6A2DC-8788-46A3-89F8-5D8BA879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qFormat/>
    <w:rsid w:val="00A26EFA"/>
    <w:pPr>
      <w:keepNext/>
      <w:suppressAutoHyphens/>
      <w:jc w:val="left"/>
      <w:outlineLvl w:val="0"/>
    </w:pPr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paragraph" w:styleId="Titolo3">
    <w:name w:val="heading 3"/>
    <w:basedOn w:val="Normale"/>
    <w:link w:val="Titolo3Carattere"/>
    <w:qFormat/>
    <w:rsid w:val="00A26EFA"/>
    <w:pPr>
      <w:keepNext/>
      <w:suppressAutoHyphens/>
      <w:jc w:val="left"/>
      <w:outlineLvl w:val="2"/>
    </w:pPr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paragraph" w:styleId="Titolo5">
    <w:name w:val="heading 5"/>
    <w:basedOn w:val="Normale"/>
    <w:link w:val="Titolo5Carattere"/>
    <w:qFormat/>
    <w:rsid w:val="00A26EFA"/>
    <w:pPr>
      <w:keepNext/>
      <w:tabs>
        <w:tab w:val="left" w:pos="567"/>
        <w:tab w:val="left" w:pos="1134"/>
      </w:tabs>
      <w:suppressAutoHyphens/>
      <w:jc w:val="center"/>
      <w:outlineLvl w:val="4"/>
    </w:pPr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262F"/>
  </w:style>
  <w:style w:type="paragraph" w:styleId="Pidipagina">
    <w:name w:val="footer"/>
    <w:basedOn w:val="Normale"/>
    <w:link w:val="PidipaginaCarattere"/>
    <w:uiPriority w:val="99"/>
    <w:unhideWhenUsed/>
    <w:rsid w:val="00C7262F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62F"/>
  </w:style>
  <w:style w:type="character" w:styleId="Numeropagina">
    <w:name w:val="page number"/>
    <w:basedOn w:val="Carpredefinitoparagrafo"/>
    <w:uiPriority w:val="99"/>
    <w:rsid w:val="00097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8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80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8B3196"/>
    <w:pPr>
      <w:spacing w:after="140" w:line="288" w:lineRule="auto"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B3196"/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paragraph" w:customStyle="1" w:styleId="Normale1">
    <w:name w:val="Normale1"/>
    <w:rsid w:val="008B3196"/>
    <w:pPr>
      <w:widowControl w:val="0"/>
      <w:suppressAutoHyphens/>
      <w:jc w:val="left"/>
    </w:pPr>
    <w:rPr>
      <w:rFonts w:ascii="Arial Narrow Bold" w:eastAsia="Arial Narrow Bold" w:hAnsi="Arial Narrow Bold" w:cs="Arial Narrow Bold"/>
      <w:smallCaps/>
      <w:color w:val="000000"/>
      <w:kern w:val="1"/>
      <w:sz w:val="28"/>
      <w:szCs w:val="28"/>
      <w:u w:color="000000"/>
      <w:lang w:eastAsia="hi-IN" w:bidi="hi-IN"/>
    </w:rPr>
  </w:style>
  <w:style w:type="paragraph" w:customStyle="1" w:styleId="Contenutotabella">
    <w:name w:val="Contenuto tabella"/>
    <w:basedOn w:val="Normale"/>
    <w:rsid w:val="008B3196"/>
    <w:pPr>
      <w:suppressLineNumbers/>
      <w:jc w:val="left"/>
    </w:pPr>
    <w:rPr>
      <w:rFonts w:ascii="Times New Roman" w:eastAsia="Arial Unicode MS" w:hAnsi="Times New Roman" w:cs="Arial Unicode MS"/>
      <w:color w:val="000000"/>
      <w:kern w:val="1"/>
      <w:szCs w:val="24"/>
      <w:u w:color="000000"/>
      <w:lang w:val="en-US" w:eastAsia="ar-SA"/>
    </w:rPr>
  </w:style>
  <w:style w:type="table" w:styleId="Grigliatabella">
    <w:name w:val="Table Grid"/>
    <w:basedOn w:val="Tabellanormale"/>
    <w:uiPriority w:val="59"/>
    <w:rsid w:val="00861575"/>
    <w:pPr>
      <w:jc w:val="left"/>
    </w:pPr>
    <w:rPr>
      <w:rFonts w:ascii="Arial" w:eastAsia="Calibri" w:hAnsi="Arial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5087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5087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A26EFA"/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A26EFA"/>
    <w:rPr>
      <w:rFonts w:ascii="Times New Roman" w:eastAsia="Times New Roman" w:hAnsi="Times New Roman" w:cs="Times New Roman"/>
      <w:b/>
      <w:bCs/>
      <w:smallCaps/>
      <w:kern w:val="1"/>
      <w:sz w:val="28"/>
      <w:szCs w:val="20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26EFA"/>
    <w:rPr>
      <w:rFonts w:ascii="Times New Roman" w:eastAsia="Times New Roman" w:hAnsi="Times New Roman" w:cs="Times New Roman"/>
      <w:b/>
      <w:smallCaps/>
      <w:kern w:val="1"/>
      <w:sz w:val="36"/>
      <w:szCs w:val="20"/>
      <w:lang w:eastAsia="zh-CN"/>
    </w:rPr>
  </w:style>
  <w:style w:type="paragraph" w:customStyle="1" w:styleId="Corpodeltesto31">
    <w:name w:val="Corpo del testo 31"/>
    <w:basedOn w:val="Normale"/>
    <w:rsid w:val="00A26EFA"/>
    <w:pPr>
      <w:suppressAutoHyphens/>
    </w:pPr>
    <w:rPr>
      <w:rFonts w:ascii="Times New Roman" w:eastAsia="Times New Roman" w:hAnsi="Times New Roman" w:cs="Times New Roman"/>
      <w:kern w:val="1"/>
      <w:szCs w:val="20"/>
      <w:lang w:eastAsia="zh-CN"/>
    </w:rPr>
  </w:style>
  <w:style w:type="paragraph" w:customStyle="1" w:styleId="Corpodeltesto21">
    <w:name w:val="Corpo del testo 21"/>
    <w:basedOn w:val="Normale"/>
    <w:rsid w:val="00A26EFA"/>
    <w:pPr>
      <w:tabs>
        <w:tab w:val="right" w:pos="9360"/>
      </w:tabs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NormaleWeb">
    <w:name w:val="Normal (Web)"/>
    <w:basedOn w:val="Normale"/>
    <w:rsid w:val="00A86367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390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FA3DE-966C-4E6C-A8E4-328905543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Pampalon</dc:creator>
  <cp:keywords/>
  <dc:description/>
  <cp:lastModifiedBy>GABRIELE MONTALTO MONELLA</cp:lastModifiedBy>
  <cp:revision>2</cp:revision>
  <cp:lastPrinted>2019-03-06T17:49:00Z</cp:lastPrinted>
  <dcterms:created xsi:type="dcterms:W3CDTF">2023-05-12T17:49:00Z</dcterms:created>
  <dcterms:modified xsi:type="dcterms:W3CDTF">2023-05-12T17:49:00Z</dcterms:modified>
</cp:coreProperties>
</file>